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A248" w14:textId="069A19CB" w:rsidR="00E9432A" w:rsidRDefault="00E9432A" w:rsidP="00190A7B">
      <w:pPr>
        <w:spacing w:after="120"/>
        <w:rPr>
          <w:rFonts w:cs="Calibri"/>
          <w:b/>
          <w:sz w:val="24"/>
          <w:szCs w:val="28"/>
        </w:rPr>
      </w:pPr>
      <w:r w:rsidRPr="00E9432A">
        <w:rPr>
          <w:rFonts w:cs="Calibri"/>
          <w:b/>
          <w:sz w:val="18"/>
          <w:szCs w:val="18"/>
        </w:rPr>
        <w:t xml:space="preserve">Załącznik nr 1 do Regulaminu określającego wewnętrzną procedurę dokonywania i przyjmowania zgłoszeń naruszeń prawa oraz podejmowania działań następczych w spółce </w:t>
      </w:r>
      <w:proofErr w:type="spellStart"/>
      <w:r w:rsidR="00190A7B" w:rsidRPr="00190A7B">
        <w:rPr>
          <w:rFonts w:cs="Calibri"/>
          <w:b/>
          <w:sz w:val="18"/>
          <w:szCs w:val="18"/>
        </w:rPr>
        <w:t>Prim</w:t>
      </w:r>
      <w:proofErr w:type="spellEnd"/>
      <w:r w:rsidR="00190A7B" w:rsidRPr="00190A7B">
        <w:rPr>
          <w:rFonts w:cs="Calibri"/>
          <w:b/>
          <w:sz w:val="18"/>
          <w:szCs w:val="18"/>
        </w:rPr>
        <w:t xml:space="preserve"> </w:t>
      </w:r>
      <w:proofErr w:type="spellStart"/>
      <w:r w:rsidR="00190A7B" w:rsidRPr="00190A7B">
        <w:rPr>
          <w:rFonts w:cs="Calibri"/>
          <w:b/>
          <w:sz w:val="18"/>
          <w:szCs w:val="18"/>
        </w:rPr>
        <w:t>Serv</w:t>
      </w:r>
      <w:proofErr w:type="spellEnd"/>
      <w:r w:rsidR="00190A7B" w:rsidRPr="00190A7B">
        <w:rPr>
          <w:rFonts w:cs="Calibri"/>
          <w:b/>
          <w:sz w:val="18"/>
          <w:szCs w:val="18"/>
        </w:rPr>
        <w:t xml:space="preserve"> Sp. z o.o.</w:t>
      </w:r>
      <w:r w:rsidR="000E51F9">
        <w:rPr>
          <w:rFonts w:cs="Calibri"/>
          <w:b/>
          <w:sz w:val="18"/>
          <w:szCs w:val="18"/>
        </w:rPr>
        <w:t>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რეგულაციის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მე-1 </w:t>
      </w:r>
      <w:proofErr w:type="spellStart"/>
      <w:r w:rsidR="000E51F9" w:rsidRPr="000E51F9">
        <w:rPr>
          <w:rFonts w:cs="Calibri"/>
          <w:b/>
          <w:sz w:val="18"/>
          <w:szCs w:val="18"/>
        </w:rPr>
        <w:t>დანართი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, </w:t>
      </w:r>
      <w:proofErr w:type="spellStart"/>
      <w:r w:rsidR="000E51F9" w:rsidRPr="000E51F9">
        <w:rPr>
          <w:rFonts w:cs="Calibri"/>
          <w:b/>
          <w:sz w:val="18"/>
          <w:szCs w:val="18"/>
        </w:rPr>
        <w:t>რომელიც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განსაზღვრავს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შიდა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პროცედურას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კანონის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დარღვევების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შეტყობინებების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მიღებისა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და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შემდეგი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ღონისძიებების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გატარების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შესახებ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კომპანიაში</w:t>
      </w:r>
      <w:proofErr w:type="spellEnd"/>
      <w:r w:rsid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Prim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Serv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Sp. z </w:t>
      </w:r>
      <w:proofErr w:type="spellStart"/>
      <w:r w:rsidR="000E51F9" w:rsidRPr="00190A7B">
        <w:rPr>
          <w:rFonts w:cs="Calibri"/>
          <w:b/>
          <w:sz w:val="18"/>
          <w:szCs w:val="18"/>
        </w:rPr>
        <w:t>o.o</w:t>
      </w:r>
      <w:proofErr w:type="spellEnd"/>
      <w:r w:rsidR="000E51F9">
        <w:rPr>
          <w:rFonts w:cs="Calibri"/>
          <w:b/>
          <w:sz w:val="18"/>
          <w:szCs w:val="18"/>
        </w:rPr>
        <w:t>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Annex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1 to the </w:t>
      </w:r>
      <w:proofErr w:type="spellStart"/>
      <w:r w:rsidR="000E51F9" w:rsidRPr="000E51F9">
        <w:rPr>
          <w:rFonts w:cs="Calibri"/>
          <w:b/>
          <w:sz w:val="18"/>
          <w:szCs w:val="18"/>
        </w:rPr>
        <w:t>Regulations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defining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the </w:t>
      </w:r>
      <w:proofErr w:type="spellStart"/>
      <w:r w:rsidR="000E51F9" w:rsidRPr="000E51F9">
        <w:rPr>
          <w:rFonts w:cs="Calibri"/>
          <w:b/>
          <w:sz w:val="18"/>
          <w:szCs w:val="18"/>
        </w:rPr>
        <w:t>internal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procedure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for </w:t>
      </w:r>
      <w:proofErr w:type="spellStart"/>
      <w:r w:rsidR="000E51F9" w:rsidRPr="000E51F9">
        <w:rPr>
          <w:rFonts w:cs="Calibri"/>
          <w:b/>
          <w:sz w:val="18"/>
          <w:szCs w:val="18"/>
        </w:rPr>
        <w:t>submitting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and </w:t>
      </w:r>
      <w:proofErr w:type="spellStart"/>
      <w:r w:rsidR="000E51F9" w:rsidRPr="000E51F9">
        <w:rPr>
          <w:rFonts w:cs="Calibri"/>
          <w:b/>
          <w:sz w:val="18"/>
          <w:szCs w:val="18"/>
        </w:rPr>
        <w:t>accepting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reports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of </w:t>
      </w:r>
      <w:proofErr w:type="spellStart"/>
      <w:r w:rsidR="000E51F9" w:rsidRPr="000E51F9">
        <w:rPr>
          <w:rFonts w:cs="Calibri"/>
          <w:b/>
          <w:sz w:val="18"/>
          <w:szCs w:val="18"/>
        </w:rPr>
        <w:t>legal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violations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and </w:t>
      </w:r>
      <w:proofErr w:type="spellStart"/>
      <w:r w:rsidR="000E51F9" w:rsidRPr="000E51F9">
        <w:rPr>
          <w:rFonts w:cs="Calibri"/>
          <w:b/>
          <w:sz w:val="18"/>
          <w:szCs w:val="18"/>
        </w:rPr>
        <w:t>taking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follow-up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actions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in the </w:t>
      </w:r>
      <w:proofErr w:type="spellStart"/>
      <w:r w:rsidR="000E51F9" w:rsidRPr="000E51F9">
        <w:rPr>
          <w:rFonts w:cs="Calibri"/>
          <w:b/>
          <w:sz w:val="18"/>
          <w:szCs w:val="18"/>
        </w:rPr>
        <w:t>company</w:t>
      </w:r>
      <w:proofErr w:type="spellEnd"/>
      <w:r w:rsid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Prim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Serv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Sp. z </w:t>
      </w:r>
      <w:proofErr w:type="spellStart"/>
      <w:r w:rsidR="000E51F9" w:rsidRPr="00190A7B">
        <w:rPr>
          <w:rFonts w:cs="Calibri"/>
          <w:b/>
          <w:sz w:val="18"/>
          <w:szCs w:val="18"/>
        </w:rPr>
        <w:t>o.o</w:t>
      </w:r>
      <w:proofErr w:type="spellEnd"/>
      <w:r w:rsidR="000E51F9">
        <w:rPr>
          <w:rFonts w:cs="Calibri"/>
          <w:b/>
          <w:sz w:val="18"/>
          <w:szCs w:val="18"/>
        </w:rPr>
        <w:t xml:space="preserve"> 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Додаток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№ 1 </w:t>
      </w:r>
      <w:proofErr w:type="spellStart"/>
      <w:r w:rsidR="000E51F9" w:rsidRPr="000E51F9">
        <w:rPr>
          <w:rFonts w:cs="Calibri"/>
          <w:b/>
          <w:sz w:val="18"/>
          <w:szCs w:val="18"/>
        </w:rPr>
        <w:t>до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Регламенту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, </w:t>
      </w:r>
      <w:proofErr w:type="spellStart"/>
      <w:r w:rsidR="000E51F9" w:rsidRPr="000E51F9">
        <w:rPr>
          <w:rFonts w:cs="Calibri"/>
          <w:b/>
          <w:sz w:val="18"/>
          <w:szCs w:val="18"/>
        </w:rPr>
        <w:t>що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визначає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внутрішню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процедуру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подання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та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приймання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заяв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про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порушення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законодавства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та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вжиття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наступних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0E51F9">
        <w:rPr>
          <w:rFonts w:cs="Calibri"/>
          <w:b/>
          <w:sz w:val="18"/>
          <w:szCs w:val="18"/>
        </w:rPr>
        <w:t>заходів</w:t>
      </w:r>
      <w:proofErr w:type="spellEnd"/>
      <w:r w:rsidR="000E51F9" w:rsidRPr="000E51F9">
        <w:rPr>
          <w:rFonts w:cs="Calibri"/>
          <w:b/>
          <w:sz w:val="18"/>
          <w:szCs w:val="18"/>
        </w:rPr>
        <w:t xml:space="preserve"> у </w:t>
      </w:r>
      <w:proofErr w:type="spellStart"/>
      <w:r w:rsidR="000E51F9" w:rsidRPr="000E51F9">
        <w:rPr>
          <w:rFonts w:cs="Calibri"/>
          <w:b/>
          <w:sz w:val="18"/>
          <w:szCs w:val="18"/>
        </w:rPr>
        <w:t>компанії</w:t>
      </w:r>
      <w:proofErr w:type="spellEnd"/>
      <w:r w:rsidR="000E51F9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Prim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</w:t>
      </w:r>
      <w:proofErr w:type="spellStart"/>
      <w:r w:rsidR="000E51F9" w:rsidRPr="00190A7B">
        <w:rPr>
          <w:rFonts w:cs="Calibri"/>
          <w:b/>
          <w:sz w:val="18"/>
          <w:szCs w:val="18"/>
        </w:rPr>
        <w:t>Serv</w:t>
      </w:r>
      <w:proofErr w:type="spellEnd"/>
      <w:r w:rsidR="000E51F9" w:rsidRPr="00190A7B">
        <w:rPr>
          <w:rFonts w:cs="Calibri"/>
          <w:b/>
          <w:sz w:val="18"/>
          <w:szCs w:val="18"/>
        </w:rPr>
        <w:t xml:space="preserve"> Sp. z </w:t>
      </w:r>
      <w:proofErr w:type="spellStart"/>
      <w:r w:rsidR="000E51F9" w:rsidRPr="00190A7B">
        <w:rPr>
          <w:rFonts w:cs="Calibri"/>
          <w:b/>
          <w:sz w:val="18"/>
          <w:szCs w:val="18"/>
        </w:rPr>
        <w:t>o.o</w:t>
      </w:r>
      <w:proofErr w:type="spellEnd"/>
    </w:p>
    <w:p w14:paraId="390D449A" w14:textId="4A00AF06" w:rsidR="009B5591" w:rsidRPr="000A6495" w:rsidRDefault="002A7323" w:rsidP="00FE0B80">
      <w:pPr>
        <w:spacing w:after="120"/>
        <w:jc w:val="center"/>
        <w:rPr>
          <w:rFonts w:cs="Calibri"/>
          <w:b/>
          <w:sz w:val="24"/>
          <w:szCs w:val="28"/>
        </w:rPr>
      </w:pPr>
      <w:r w:rsidRPr="000A6495">
        <w:rPr>
          <w:rFonts w:cs="Calibri"/>
          <w:b/>
          <w:sz w:val="24"/>
          <w:szCs w:val="28"/>
        </w:rPr>
        <w:t xml:space="preserve">Zgłoszenie </w:t>
      </w:r>
      <w:r w:rsidR="00FE0B80">
        <w:rPr>
          <w:rFonts w:cs="Calibri"/>
          <w:b/>
          <w:sz w:val="24"/>
          <w:szCs w:val="28"/>
        </w:rPr>
        <w:t>wewnętrzne</w:t>
      </w:r>
      <w:r w:rsidR="000E51F9">
        <w:rPr>
          <w:rFonts w:cs="Calibri"/>
          <w:b/>
          <w:sz w:val="24"/>
          <w:szCs w:val="28"/>
        </w:rPr>
        <w:t>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24"/>
          <w:szCs w:val="28"/>
        </w:rPr>
        <w:t>შიდა</w:t>
      </w:r>
      <w:proofErr w:type="spellEnd"/>
      <w:r w:rsidR="000E51F9" w:rsidRPr="000E51F9">
        <w:rPr>
          <w:rFonts w:cs="Calibri"/>
          <w:b/>
          <w:sz w:val="24"/>
          <w:szCs w:val="28"/>
        </w:rPr>
        <w:t xml:space="preserve"> </w:t>
      </w:r>
      <w:proofErr w:type="spellStart"/>
      <w:r w:rsidR="000E51F9" w:rsidRPr="000E51F9">
        <w:rPr>
          <w:rFonts w:cs="Calibri"/>
          <w:b/>
          <w:sz w:val="24"/>
          <w:szCs w:val="28"/>
        </w:rPr>
        <w:t>განაცხადი</w:t>
      </w:r>
      <w:proofErr w:type="spellEnd"/>
      <w:r w:rsidR="000E51F9">
        <w:rPr>
          <w:rFonts w:cs="Calibri"/>
          <w:b/>
          <w:sz w:val="24"/>
          <w:szCs w:val="28"/>
        </w:rPr>
        <w:t>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24"/>
          <w:szCs w:val="28"/>
        </w:rPr>
        <w:t>Внутрішнє</w:t>
      </w:r>
      <w:proofErr w:type="spellEnd"/>
      <w:r w:rsidR="000E51F9" w:rsidRPr="000E51F9">
        <w:rPr>
          <w:rFonts w:cs="Calibri"/>
          <w:b/>
          <w:sz w:val="24"/>
          <w:szCs w:val="28"/>
        </w:rPr>
        <w:t xml:space="preserve"> </w:t>
      </w:r>
      <w:proofErr w:type="spellStart"/>
      <w:r w:rsidR="000E51F9" w:rsidRPr="000E51F9">
        <w:rPr>
          <w:rFonts w:cs="Calibri"/>
          <w:b/>
          <w:sz w:val="24"/>
          <w:szCs w:val="28"/>
        </w:rPr>
        <w:t>повідомлення</w:t>
      </w:r>
      <w:proofErr w:type="spellEnd"/>
      <w:r w:rsidR="000E51F9">
        <w:rPr>
          <w:rFonts w:cs="Calibri"/>
          <w:b/>
          <w:sz w:val="24"/>
          <w:szCs w:val="28"/>
        </w:rPr>
        <w:t>/</w:t>
      </w:r>
      <w:r w:rsidR="000E51F9" w:rsidRPr="000E51F9">
        <w:t xml:space="preserve"> </w:t>
      </w:r>
      <w:proofErr w:type="spellStart"/>
      <w:r w:rsidR="000E51F9" w:rsidRPr="000E51F9">
        <w:rPr>
          <w:rFonts w:cs="Calibri"/>
          <w:b/>
          <w:sz w:val="24"/>
          <w:szCs w:val="28"/>
        </w:rPr>
        <w:t>Internal</w:t>
      </w:r>
      <w:proofErr w:type="spellEnd"/>
      <w:r w:rsidR="000E51F9" w:rsidRPr="000E51F9">
        <w:rPr>
          <w:rFonts w:cs="Calibri"/>
          <w:b/>
          <w:sz w:val="24"/>
          <w:szCs w:val="28"/>
        </w:rPr>
        <w:t xml:space="preserve"> report</w:t>
      </w:r>
    </w:p>
    <w:tbl>
      <w:tblPr>
        <w:tblW w:w="1066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321"/>
        <w:gridCol w:w="1424"/>
        <w:gridCol w:w="283"/>
        <w:gridCol w:w="1701"/>
        <w:gridCol w:w="425"/>
        <w:gridCol w:w="851"/>
        <w:gridCol w:w="3552"/>
      </w:tblGrid>
      <w:tr w:rsidR="00F0238D" w:rsidRPr="000A6495" w14:paraId="1D01E4D8" w14:textId="77777777" w:rsidTr="00707523">
        <w:trPr>
          <w:trHeight w:val="283"/>
        </w:trPr>
        <w:tc>
          <w:tcPr>
            <w:tcW w:w="10662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4D0D945F" w14:textId="448EC185" w:rsidR="00F0238D" w:rsidRPr="000E51F9" w:rsidRDefault="00EC6181" w:rsidP="00EC6181">
            <w:pPr>
              <w:spacing w:after="0" w:line="276" w:lineRule="auto"/>
              <w:ind w:firstLine="64"/>
              <w:rPr>
                <w:rFonts w:cs="Calibri"/>
                <w:b/>
                <w:sz w:val="20"/>
                <w:szCs w:val="20"/>
                <w:lang w:val="uk-UA"/>
              </w:rPr>
            </w:pPr>
            <w:r w:rsidRPr="00707523">
              <w:rPr>
                <w:rFonts w:cs="Calibri"/>
                <w:b/>
                <w:sz w:val="18"/>
              </w:rPr>
              <w:t>Informacje dotyczące zgłoszenia</w:t>
            </w:r>
            <w:r w:rsidR="000E51F9">
              <w:rPr>
                <w:rFonts w:cs="Calibri"/>
                <w:b/>
                <w:sz w:val="18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განცხადება</w:t>
            </w:r>
            <w:r w:rsidR="000E51F9" w:rsidRPr="000E51F9">
              <w:rPr>
                <w:rFonts w:ascii="Leelawadee UI" w:hAnsi="Leelawadee UI" w:cs="Leelawadee UI"/>
                <w:b/>
                <w:sz w:val="18"/>
              </w:rPr>
              <w:t>เกี่ยวกับ</w:t>
            </w:r>
            <w:proofErr w:type="spellEnd"/>
            <w:r w:rsidR="000E51F9" w:rsidRPr="000E51F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განაცხადი</w:t>
            </w:r>
            <w:proofErr w:type="spellEnd"/>
            <w:r w:rsidR="000E51F9" w:rsidRPr="000E51F9">
              <w:rPr>
                <w:rFonts w:cs="Calibri"/>
                <w:b/>
                <w:sz w:val="18"/>
              </w:rPr>
              <w:t xml:space="preserve"> </w:t>
            </w:r>
            <w:r w:rsidR="000E51F9">
              <w:rPr>
                <w:rFonts w:cs="Calibri"/>
                <w:b/>
                <w:sz w:val="18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Інформація</w:t>
            </w:r>
            <w:proofErr w:type="spellEnd"/>
            <w:r w:rsidR="000E51F9" w:rsidRPr="000E51F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щодо</w:t>
            </w:r>
            <w:proofErr w:type="spellEnd"/>
            <w:r w:rsidR="000E51F9" w:rsidRPr="000E51F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заяви</w:t>
            </w:r>
            <w:proofErr w:type="spellEnd"/>
            <w:r w:rsidR="000E51F9">
              <w:rPr>
                <w:rFonts w:cs="Calibri"/>
                <w:b/>
                <w:sz w:val="18"/>
              </w:rPr>
              <w:t>/</w:t>
            </w:r>
            <w:r w:rsidR="000E51F9" w:rsidRPr="000E51F9">
              <w:t xml:space="preserve"> </w:t>
            </w:r>
            <w:r w:rsidR="000E51F9" w:rsidRPr="000E51F9">
              <w:rPr>
                <w:rFonts w:cs="Calibri"/>
                <w:b/>
                <w:sz w:val="18"/>
              </w:rPr>
              <w:t xml:space="preserve">Information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regarding</w:t>
            </w:r>
            <w:proofErr w:type="spellEnd"/>
            <w:r w:rsidR="000E51F9" w:rsidRPr="000E51F9">
              <w:rPr>
                <w:rFonts w:cs="Calibri"/>
                <w:b/>
                <w:sz w:val="18"/>
              </w:rPr>
              <w:t xml:space="preserve"> the </w:t>
            </w:r>
            <w:proofErr w:type="spellStart"/>
            <w:r w:rsidR="000E51F9" w:rsidRPr="000E51F9">
              <w:rPr>
                <w:rFonts w:cs="Calibri"/>
                <w:b/>
                <w:sz w:val="18"/>
              </w:rPr>
              <w:t>application</w:t>
            </w:r>
            <w:proofErr w:type="spellEnd"/>
          </w:p>
        </w:tc>
      </w:tr>
      <w:tr w:rsidR="00180009" w:rsidRPr="000A6495" w14:paraId="7AF89597" w14:textId="77777777" w:rsidTr="000A6495">
        <w:trPr>
          <w:trHeight w:val="572"/>
        </w:trPr>
        <w:tc>
          <w:tcPr>
            <w:tcW w:w="10662" w:type="dxa"/>
            <w:gridSpan w:val="8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CB4EE42" w14:textId="5B4B94E0" w:rsidR="002A7323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Opis przedmiotu zgłoszenia:</w:t>
            </w:r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განაცხადის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ობიექტის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აღწერა</w:t>
            </w:r>
            <w:proofErr w:type="spellEnd"/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Опис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предмета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заяви</w:t>
            </w:r>
            <w:proofErr w:type="spellEnd"/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Description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of the </w:t>
            </w:r>
            <w:proofErr w:type="spellStart"/>
            <w:r w:rsidR="000E51F9" w:rsidRPr="000E51F9">
              <w:rPr>
                <w:rFonts w:cs="Calibri"/>
                <w:sz w:val="16"/>
              </w:rPr>
              <w:t>subject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of the </w:t>
            </w:r>
            <w:proofErr w:type="spellStart"/>
            <w:r w:rsidR="000E51F9" w:rsidRPr="000E51F9">
              <w:rPr>
                <w:rFonts w:cs="Calibri"/>
                <w:sz w:val="16"/>
              </w:rPr>
              <w:t>application</w:t>
            </w:r>
            <w:proofErr w:type="spellEnd"/>
          </w:p>
          <w:p w14:paraId="426E508C" w14:textId="19AB1665" w:rsidR="00D76FB6" w:rsidRPr="00D76FB6" w:rsidRDefault="00FE0B80" w:rsidP="00D76FB6">
            <w:pPr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(</w:t>
            </w:r>
            <w:r w:rsidR="00E9432A" w:rsidRPr="00D60414">
              <w:rPr>
                <w:rFonts w:cs="Calibri"/>
                <w:color w:val="7F7F7F"/>
                <w:sz w:val="12"/>
              </w:rPr>
              <w:t>Opis sytuacji lub okoliczności naruszenia prawa lub sytuacji stwarzającej możliwość naruszenia prawa</w:t>
            </w:r>
            <w:r w:rsidRPr="00D60414">
              <w:rPr>
                <w:rFonts w:cs="Calibri"/>
                <w:color w:val="7F7F7F"/>
                <w:sz w:val="12"/>
              </w:rPr>
              <w:t>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rPr>
                <w:rFonts w:ascii="Times New Roman" w:eastAsia="Times New Roman" w:hAnsi="Symbol"/>
                <w:sz w:val="24"/>
                <w:szCs w:val="24"/>
                <w:lang w:eastAsia="pl-PL"/>
              </w:rPr>
              <w:t xml:space="preserve"> </w:t>
            </w:r>
            <w:r w:rsidR="00D76FB6" w:rsidRPr="00D76FB6">
              <w:rPr>
                <w:rFonts w:cs="Calibri"/>
                <w:color w:val="7F7F7F"/>
                <w:sz w:val="12"/>
              </w:rPr>
              <w:t>  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სიტუაციის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ან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გარემოებების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აღწერა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რაც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იწვევს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კანონმდებლობის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დარღვევას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ან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ქმნის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კანონის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დარღვევის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შესაძლებლობას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Опис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ситуації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або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обставин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порушення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законодавства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або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ситуації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що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створює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можливість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порушення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законодавства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r w:rsidR="00D76FB6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Description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of the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situation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or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circumstances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of the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legal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violation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or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situation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creating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the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possibility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of a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legal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violation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</w:p>
          <w:p w14:paraId="0D97653D" w14:textId="1D14DBDC" w:rsidR="00D76FB6" w:rsidRPr="00D76FB6" w:rsidRDefault="00D76FB6" w:rsidP="00D76FB6">
            <w:pPr>
              <w:spacing w:before="60" w:after="0" w:line="240" w:lineRule="auto"/>
              <w:jc w:val="both"/>
              <w:rPr>
                <w:rFonts w:cs="Calibri"/>
                <w:color w:val="7F7F7F"/>
                <w:sz w:val="12"/>
              </w:rPr>
            </w:pPr>
          </w:p>
          <w:p w14:paraId="7425583A" w14:textId="04138651" w:rsidR="00FE0B80" w:rsidRPr="00D60414" w:rsidRDefault="00D76FB6" w:rsidP="00D76FB6">
            <w:pPr>
              <w:spacing w:before="60" w:after="0" w:line="240" w:lineRule="auto"/>
              <w:jc w:val="both"/>
              <w:rPr>
                <w:rFonts w:cs="Calibri"/>
                <w:color w:val="7F7F7F"/>
                <w:sz w:val="12"/>
              </w:rPr>
            </w:pPr>
            <w:r w:rsidRPr="00D76FB6">
              <w:rPr>
                <w:rFonts w:cs="Calibri"/>
                <w:color w:val="7F7F7F"/>
                <w:sz w:val="12"/>
              </w:rPr>
              <w:t xml:space="preserve">  </w:t>
            </w:r>
          </w:p>
          <w:p w14:paraId="57B6ABD2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color w:val="808080"/>
                <w:sz w:val="14"/>
              </w:rPr>
            </w:pPr>
          </w:p>
          <w:p w14:paraId="15EA6FC8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</w:p>
          <w:p w14:paraId="5DCF12FD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</w:p>
          <w:p w14:paraId="6C184AC0" w14:textId="77777777" w:rsidR="00FE0B80" w:rsidRPr="00962026" w:rsidRDefault="00FE0B80" w:rsidP="000A6495">
            <w:pPr>
              <w:spacing w:before="60" w:after="0" w:line="240" w:lineRule="auto"/>
              <w:jc w:val="both"/>
              <w:rPr>
                <w:rFonts w:cs="Calibri"/>
              </w:rPr>
            </w:pPr>
          </w:p>
        </w:tc>
      </w:tr>
      <w:tr w:rsidR="00D60414" w:rsidRPr="000A6495" w14:paraId="12E21558" w14:textId="77777777" w:rsidTr="000A6495">
        <w:trPr>
          <w:trHeight w:val="358"/>
        </w:trPr>
        <w:tc>
          <w:tcPr>
            <w:tcW w:w="413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2D8FCD26" w14:textId="7B52B4DF" w:rsidR="00D60414" w:rsidRPr="00D76FB6" w:rsidRDefault="00D60414" w:rsidP="00707523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2C68CC">
              <w:rPr>
                <w:rFonts w:cs="Calibri"/>
                <w:sz w:val="16"/>
              </w:rPr>
              <w:t>Data i czas zaistnienia/rozpoczęcia naruszenia</w:t>
            </w:r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დარღვევის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ხდებობის</w:t>
            </w:r>
            <w:proofErr w:type="spellEnd"/>
            <w:r w:rsidR="000E51F9" w:rsidRPr="000E51F9">
              <w:rPr>
                <w:rFonts w:cs="Calibri"/>
                <w:sz w:val="16"/>
              </w:rPr>
              <w:t>/</w:t>
            </w:r>
            <w:proofErr w:type="spellStart"/>
            <w:r w:rsidR="000E51F9" w:rsidRPr="000E51F9">
              <w:rPr>
                <w:rFonts w:cs="Calibri"/>
                <w:sz w:val="16"/>
              </w:rPr>
              <w:t>დაწყების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თარიღი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და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დრო</w:t>
            </w:r>
            <w:proofErr w:type="spellEnd"/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Дата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та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час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виникнення</w:t>
            </w:r>
            <w:proofErr w:type="spellEnd"/>
            <w:r w:rsidR="000E51F9" w:rsidRPr="000E51F9">
              <w:rPr>
                <w:rFonts w:cs="Calibri"/>
                <w:sz w:val="16"/>
              </w:rPr>
              <w:t>/</w:t>
            </w:r>
            <w:proofErr w:type="spellStart"/>
            <w:r w:rsidR="000E51F9" w:rsidRPr="000E51F9">
              <w:rPr>
                <w:rFonts w:cs="Calibri"/>
                <w:sz w:val="16"/>
              </w:rPr>
              <w:t>початку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порушення</w:t>
            </w:r>
            <w:proofErr w:type="spellEnd"/>
            <w:r w:rsidR="000E51F9">
              <w:rPr>
                <w:rFonts w:cs="Calibri"/>
                <w:sz w:val="16"/>
              </w:rPr>
              <w:t>/</w:t>
            </w:r>
            <w:r w:rsidR="000E51F9" w:rsidRPr="000E51F9">
              <w:t xml:space="preserve"> </w:t>
            </w:r>
            <w:proofErr w:type="spellStart"/>
            <w:r w:rsidR="000E51F9" w:rsidRPr="000E51F9">
              <w:rPr>
                <w:rFonts w:cs="Calibri"/>
                <w:sz w:val="16"/>
              </w:rPr>
              <w:t>Date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and </w:t>
            </w:r>
            <w:proofErr w:type="spellStart"/>
            <w:r w:rsidR="000E51F9" w:rsidRPr="000E51F9">
              <w:rPr>
                <w:rFonts w:cs="Calibri"/>
                <w:sz w:val="16"/>
              </w:rPr>
              <w:t>time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 of the </w:t>
            </w:r>
            <w:proofErr w:type="spellStart"/>
            <w:r w:rsidR="000E51F9" w:rsidRPr="000E51F9">
              <w:rPr>
                <w:rFonts w:cs="Calibri"/>
                <w:sz w:val="16"/>
              </w:rPr>
              <w:t>occurrence</w:t>
            </w:r>
            <w:proofErr w:type="spellEnd"/>
            <w:r w:rsidR="000E51F9" w:rsidRPr="000E51F9">
              <w:rPr>
                <w:rFonts w:cs="Calibri"/>
                <w:sz w:val="16"/>
              </w:rPr>
              <w:t xml:space="preserve">/start of the </w:t>
            </w:r>
            <w:proofErr w:type="spellStart"/>
            <w:r w:rsidR="000E51F9" w:rsidRPr="000E51F9">
              <w:rPr>
                <w:rFonts w:cs="Calibri"/>
                <w:sz w:val="16"/>
              </w:rPr>
              <w:t>violation</w:t>
            </w:r>
            <w:proofErr w:type="spellEnd"/>
            <w:r w:rsidRPr="002C68CC">
              <w:rPr>
                <w:rFonts w:cs="Calibri"/>
                <w:color w:val="7F7F7F"/>
                <w:sz w:val="12"/>
              </w:rPr>
              <w:br/>
              <w:t>Jeśli nie znasz dokładnego terminu, podaj czas przybliżony.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თუ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ზუსტად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არ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იცი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დრო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დაასახელე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სავარაუდო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დრო</w:t>
            </w:r>
            <w:proofErr w:type="spellEnd"/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Якщо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ви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не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знаєте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точного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часу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вкажіть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орієнтовний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час</w:t>
            </w:r>
            <w:proofErr w:type="spellEnd"/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If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you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do not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know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the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exact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time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provide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an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approximate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time</w:t>
            </w:r>
            <w:proofErr w:type="spellEnd"/>
          </w:p>
        </w:tc>
        <w:sdt>
          <w:sdtPr>
            <w:rPr>
              <w:rFonts w:cs="Calibri"/>
              <w:sz w:val="16"/>
            </w:rPr>
            <w:id w:val="170762618"/>
            <w:placeholder>
              <w:docPart w:val="7DAD84B120974A019F042152DD5F0A51"/>
            </w:placeholder>
            <w:showingPlcHdr/>
            <w:text/>
          </w:sdtPr>
          <w:sdtContent>
            <w:tc>
              <w:tcPr>
                <w:tcW w:w="6529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00BDF80F" w14:textId="77777777" w:rsidR="00D60414" w:rsidRPr="002C68CC" w:rsidRDefault="002C68CC" w:rsidP="002C68CC">
                <w:pPr>
                  <w:spacing w:after="0" w:line="240" w:lineRule="auto"/>
                  <w:rPr>
                    <w:rFonts w:cs="Calibri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60414" w:rsidRPr="000A6495" w14:paraId="36A06290" w14:textId="77777777" w:rsidTr="000A6495">
        <w:trPr>
          <w:trHeight w:val="358"/>
        </w:trPr>
        <w:tc>
          <w:tcPr>
            <w:tcW w:w="413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065985CC" w14:textId="07503B8F" w:rsidR="00D60414" w:rsidRPr="000A6495" w:rsidRDefault="00D60414" w:rsidP="00707523">
            <w:pPr>
              <w:spacing w:after="0" w:line="240" w:lineRule="auto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>Data i czas zakończenia naruszenia</w:t>
            </w:r>
            <w:r w:rsidR="00D76FB6">
              <w:rPr>
                <w:rFonts w:cs="Calibri"/>
                <w:sz w:val="16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დარღვევის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დასრულების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თარიღი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და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დრო</w:t>
            </w:r>
            <w:proofErr w:type="spellEnd"/>
            <w:r w:rsidR="00D76FB6">
              <w:rPr>
                <w:rFonts w:cs="Calibri"/>
                <w:sz w:val="16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Дата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та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час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завершення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порушення</w:t>
            </w:r>
            <w:proofErr w:type="spellEnd"/>
            <w:r w:rsidR="00D76FB6">
              <w:rPr>
                <w:rFonts w:cs="Calibri"/>
                <w:sz w:val="16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sz w:val="16"/>
              </w:rPr>
              <w:t>Date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and </w:t>
            </w:r>
            <w:proofErr w:type="spellStart"/>
            <w:r w:rsidR="00D76FB6" w:rsidRPr="00D76FB6">
              <w:rPr>
                <w:rFonts w:cs="Calibri"/>
                <w:sz w:val="16"/>
              </w:rPr>
              <w:t>time</w:t>
            </w:r>
            <w:proofErr w:type="spellEnd"/>
            <w:r w:rsidR="00D76FB6" w:rsidRPr="00D76FB6">
              <w:rPr>
                <w:rFonts w:cs="Calibri"/>
                <w:sz w:val="16"/>
              </w:rPr>
              <w:t xml:space="preserve"> of the end of the </w:t>
            </w:r>
            <w:proofErr w:type="spellStart"/>
            <w:r w:rsidR="00D76FB6" w:rsidRPr="00D76FB6">
              <w:rPr>
                <w:rFonts w:cs="Calibri"/>
                <w:sz w:val="16"/>
              </w:rPr>
              <w:t>violation</w:t>
            </w:r>
            <w:proofErr w:type="spellEnd"/>
            <w:r w:rsidRPr="000A6495">
              <w:rPr>
                <w:rFonts w:cs="Calibri"/>
                <w:color w:val="7F7F7F"/>
                <w:sz w:val="12"/>
              </w:rPr>
              <w:br/>
              <w:t>(opcjonalnie)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r w:rsidR="00D76FB6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პრეტენზია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за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бажанням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r w:rsidR="00D76FB6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optional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>)</w:t>
            </w:r>
            <w:r w:rsidRPr="000A6495">
              <w:rPr>
                <w:rFonts w:cs="Calibri"/>
                <w:color w:val="7F7F7F"/>
                <w:sz w:val="12"/>
              </w:rPr>
              <w:br/>
              <w:t>Jeśli nie znasz dokładnego terminu, podaj czas przybliżony.</w:t>
            </w:r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თუ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ზუსტად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არ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იცი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დრო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დაასახელე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სავარაუდო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დრო</w:t>
            </w:r>
            <w:proofErr w:type="spellEnd"/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Якщо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ви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не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знаєте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точного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часу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вкажіть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орієнтовний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час</w:t>
            </w:r>
            <w:proofErr w:type="spellEnd"/>
            <w:r w:rsidR="00D76FB6">
              <w:rPr>
                <w:rFonts w:cs="Calibri"/>
                <w:color w:val="7F7F7F"/>
                <w:sz w:val="12"/>
              </w:rPr>
              <w:t>/</w:t>
            </w:r>
            <w:r w:rsidR="00D76FB6" w:rsidRPr="00D76FB6"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If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you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do not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know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the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exact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time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provide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an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approximate</w:t>
            </w:r>
            <w:proofErr w:type="spellEnd"/>
            <w:r w:rsidR="00D76FB6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D76FB6" w:rsidRPr="00D76FB6">
              <w:rPr>
                <w:rFonts w:cs="Calibri"/>
                <w:color w:val="7F7F7F"/>
                <w:sz w:val="12"/>
              </w:rPr>
              <w:t>time</w:t>
            </w:r>
            <w:proofErr w:type="spellEnd"/>
          </w:p>
        </w:tc>
        <w:sdt>
          <w:sdtPr>
            <w:rPr>
              <w:rFonts w:cs="Calibri"/>
              <w:sz w:val="16"/>
            </w:rPr>
            <w:id w:val="-15247042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336EA443" w14:textId="77777777" w:rsidR="00D60414" w:rsidRPr="000A6495" w:rsidRDefault="00E73FA1" w:rsidP="00E73FA1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E0B80" w:rsidRPr="000A6495" w14:paraId="311D9662" w14:textId="77777777" w:rsidTr="000A6495">
        <w:trPr>
          <w:trHeight w:val="358"/>
        </w:trPr>
        <w:tc>
          <w:tcPr>
            <w:tcW w:w="413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1F203B2" w14:textId="77777777" w:rsidR="00E9432A" w:rsidRDefault="00E9432A" w:rsidP="00FE0B8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Świadkowie </w:t>
            </w:r>
            <w:r w:rsidR="00F644A0">
              <w:rPr>
                <w:rFonts w:cs="Calibri"/>
                <w:sz w:val="16"/>
              </w:rPr>
              <w:t xml:space="preserve">mogący potwierdzić okoliczności </w:t>
            </w:r>
          </w:p>
          <w:p w14:paraId="7C84897E" w14:textId="54F1A5C7" w:rsidR="00D60414" w:rsidRPr="005E58B2" w:rsidRDefault="00F644A0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przedstawione w zgłoszeniu</w:t>
            </w:r>
            <w:r w:rsidR="005E58B2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მოწმეები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, </w:t>
            </w:r>
            <w:proofErr w:type="spellStart"/>
            <w:r w:rsidR="008070A1" w:rsidRPr="008070A1">
              <w:rPr>
                <w:sz w:val="16"/>
                <w:szCs w:val="16"/>
              </w:rPr>
              <w:t>რომლებიც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შეუძლიათ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დაადასტურონ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განცხადებაში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წარმოდგენილი</w:t>
            </w:r>
            <w:proofErr w:type="spellEnd"/>
            <w:r w:rsidR="008070A1" w:rsidRPr="008070A1">
              <w:rPr>
                <w:sz w:val="16"/>
                <w:szCs w:val="16"/>
              </w:rPr>
              <w:t xml:space="preserve"> </w:t>
            </w:r>
            <w:proofErr w:type="spellStart"/>
            <w:r w:rsidR="008070A1" w:rsidRPr="008070A1">
              <w:rPr>
                <w:sz w:val="16"/>
                <w:szCs w:val="16"/>
              </w:rPr>
              <w:t>გარემოებები</w:t>
            </w:r>
            <w:proofErr w:type="spellEnd"/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Свідки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які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можуть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підтвердити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обставини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викладені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в </w:t>
            </w:r>
            <w:proofErr w:type="spellStart"/>
            <w:r w:rsidR="008070A1" w:rsidRPr="008070A1">
              <w:rPr>
                <w:rFonts w:cs="Calibri"/>
                <w:sz w:val="16"/>
              </w:rPr>
              <w:t>заяві</w:t>
            </w:r>
            <w:proofErr w:type="spellEnd"/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Witnesses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who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can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confirm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the </w:t>
            </w:r>
            <w:proofErr w:type="spellStart"/>
            <w:r w:rsidR="008070A1" w:rsidRPr="008070A1">
              <w:rPr>
                <w:rFonts w:cs="Calibri"/>
                <w:sz w:val="16"/>
              </w:rPr>
              <w:t>circumstances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presented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in the report</w:t>
            </w:r>
          </w:p>
          <w:p w14:paraId="039BB212" w14:textId="70E9AB4F" w:rsidR="00F644A0" w:rsidRPr="00D60414" w:rsidRDefault="00D60414" w:rsidP="00F644A0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(</w:t>
            </w:r>
            <w:r w:rsidR="008070A1" w:rsidRPr="000A6495">
              <w:rPr>
                <w:rFonts w:cs="Calibri"/>
                <w:color w:val="7F7F7F"/>
                <w:sz w:val="12"/>
              </w:rPr>
              <w:t>opcjonalnie)</w:t>
            </w:r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D76FB6">
              <w:t xml:space="preserve"> </w:t>
            </w:r>
            <w:r w:rsidR="008070A1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8070A1" w:rsidRPr="00D76FB6">
              <w:rPr>
                <w:rFonts w:cs="Calibri"/>
                <w:color w:val="7F7F7F"/>
                <w:sz w:val="12"/>
              </w:rPr>
              <w:t>პრეტენზია</w:t>
            </w:r>
            <w:proofErr w:type="spellEnd"/>
            <w:r w:rsidR="008070A1" w:rsidRPr="00D76FB6">
              <w:rPr>
                <w:rFonts w:cs="Calibri"/>
                <w:color w:val="7F7F7F"/>
                <w:sz w:val="12"/>
              </w:rPr>
              <w:t>)</w:t>
            </w:r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8070A1" w:rsidRPr="00D76FB6">
              <w:rPr>
                <w:rFonts w:cs="Calibri"/>
                <w:color w:val="7F7F7F"/>
                <w:sz w:val="12"/>
              </w:rPr>
              <w:t>за</w:t>
            </w:r>
            <w:proofErr w:type="spellEnd"/>
            <w:r w:rsidR="008070A1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D76FB6">
              <w:rPr>
                <w:rFonts w:cs="Calibri"/>
                <w:color w:val="7F7F7F"/>
                <w:sz w:val="12"/>
              </w:rPr>
              <w:t>бажанням</w:t>
            </w:r>
            <w:proofErr w:type="spellEnd"/>
            <w:r w:rsidR="008070A1" w:rsidRPr="00D76FB6">
              <w:rPr>
                <w:rFonts w:cs="Calibri"/>
                <w:color w:val="7F7F7F"/>
                <w:sz w:val="12"/>
              </w:rPr>
              <w:t>)</w:t>
            </w:r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D76FB6">
              <w:t xml:space="preserve"> </w:t>
            </w:r>
            <w:r w:rsidR="008070A1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8070A1" w:rsidRPr="00D76FB6">
              <w:rPr>
                <w:rFonts w:cs="Calibri"/>
                <w:color w:val="7F7F7F"/>
                <w:sz w:val="12"/>
              </w:rPr>
              <w:t>optional</w:t>
            </w:r>
            <w:proofErr w:type="spellEnd"/>
            <w:r w:rsidR="008070A1" w:rsidRPr="00D76FB6">
              <w:rPr>
                <w:rFonts w:cs="Calibri"/>
                <w:color w:val="7F7F7F"/>
                <w:sz w:val="12"/>
              </w:rPr>
              <w:t>)</w:t>
            </w:r>
          </w:p>
          <w:p w14:paraId="070B036E" w14:textId="065B531C" w:rsidR="00E9432A" w:rsidRPr="008070A1" w:rsidRDefault="00D60414" w:rsidP="00F644A0">
            <w:pPr>
              <w:spacing w:after="0" w:line="240" w:lineRule="auto"/>
              <w:rPr>
                <w:rFonts w:cs="Calibri"/>
                <w:sz w:val="16"/>
              </w:rPr>
            </w:pPr>
            <w:r w:rsidRPr="00D60414">
              <w:rPr>
                <w:rFonts w:cs="Calibri"/>
                <w:color w:val="7F7F7F"/>
                <w:sz w:val="12"/>
              </w:rPr>
              <w:t xml:space="preserve">Podaj </w:t>
            </w:r>
            <w:r w:rsidR="00E9432A" w:rsidRPr="00D60414">
              <w:rPr>
                <w:rFonts w:cs="Calibri"/>
                <w:color w:val="7F7F7F"/>
                <w:sz w:val="12"/>
              </w:rPr>
              <w:t>imię i nazwisko, adres e-mail</w:t>
            </w:r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მიუთითეთ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სახელი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და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გვარი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ელ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.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ფოსტის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მისამართი</w:t>
            </w:r>
            <w:proofErr w:type="spellEnd"/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Вкажіть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ім'я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та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прізвище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адресу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електронної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пошти</w:t>
            </w:r>
            <w:proofErr w:type="spellEnd"/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Provide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the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first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and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last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name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, email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address</w:t>
            </w:r>
            <w:proofErr w:type="spellEnd"/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1800174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C8F50DA" w14:textId="77777777" w:rsidR="00FE0B80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9432A" w:rsidRPr="000A6495" w14:paraId="3EF556C3" w14:textId="77777777" w:rsidTr="000A6495">
        <w:trPr>
          <w:trHeight w:val="358"/>
        </w:trPr>
        <w:tc>
          <w:tcPr>
            <w:tcW w:w="413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571F099D" w14:textId="77777777" w:rsidR="00E9432A" w:rsidRDefault="00E9432A" w:rsidP="00FE0B8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Dowody potwierdzające okoliczności przedstawione </w:t>
            </w:r>
          </w:p>
          <w:p w14:paraId="5CC0A7F9" w14:textId="355837A9" w:rsidR="00E9432A" w:rsidRDefault="00E9432A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w </w:t>
            </w:r>
            <w:r w:rsidR="00F644A0">
              <w:rPr>
                <w:rFonts w:cs="Calibri"/>
                <w:sz w:val="16"/>
              </w:rPr>
              <w:t>z</w:t>
            </w:r>
            <w:r>
              <w:rPr>
                <w:rFonts w:cs="Calibri"/>
                <w:sz w:val="16"/>
              </w:rPr>
              <w:t>głoszeniu</w:t>
            </w:r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მტკიცებულებები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რომლებიც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ადასტურებს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განცხადებაში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წარმოდგენილ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გარემოებებს</w:t>
            </w:r>
            <w:proofErr w:type="spellEnd"/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Докази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що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підтверджують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обставини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викладені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в </w:t>
            </w:r>
            <w:proofErr w:type="spellStart"/>
            <w:r w:rsidR="008070A1" w:rsidRPr="008070A1">
              <w:rPr>
                <w:rFonts w:cs="Calibri"/>
                <w:sz w:val="16"/>
              </w:rPr>
              <w:t>заяві</w:t>
            </w:r>
            <w:proofErr w:type="spellEnd"/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Evidence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confirming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the </w:t>
            </w:r>
            <w:proofErr w:type="spellStart"/>
            <w:r w:rsidR="008070A1" w:rsidRPr="008070A1">
              <w:rPr>
                <w:rFonts w:cs="Calibri"/>
                <w:sz w:val="16"/>
              </w:rPr>
              <w:t>circumstances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presented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in the report</w:t>
            </w:r>
          </w:p>
          <w:p w14:paraId="65F8D06C" w14:textId="5507D170" w:rsidR="00D60414" w:rsidRPr="00D60414" w:rsidRDefault="008070A1" w:rsidP="00D60414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(</w:t>
            </w:r>
            <w:r w:rsidRPr="000A6495">
              <w:rPr>
                <w:rFonts w:cs="Calibri"/>
                <w:color w:val="7F7F7F"/>
                <w:sz w:val="12"/>
              </w:rPr>
              <w:t>opcjonalnie)</w:t>
            </w:r>
            <w:r>
              <w:rPr>
                <w:rFonts w:cs="Calibri"/>
                <w:color w:val="7F7F7F"/>
                <w:sz w:val="12"/>
              </w:rPr>
              <w:t>/</w:t>
            </w:r>
            <w:r w:rsidRPr="00D76FB6">
              <w:t xml:space="preserve"> </w:t>
            </w:r>
            <w:r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Pr="00D76FB6">
              <w:rPr>
                <w:rFonts w:cs="Calibri"/>
                <w:color w:val="7F7F7F"/>
                <w:sz w:val="12"/>
              </w:rPr>
              <w:t>პრეტენზია</w:t>
            </w:r>
            <w:proofErr w:type="spellEnd"/>
            <w:r w:rsidRPr="00D76FB6">
              <w:rPr>
                <w:rFonts w:cs="Calibri"/>
                <w:color w:val="7F7F7F"/>
                <w:sz w:val="12"/>
              </w:rPr>
              <w:t>)</w:t>
            </w:r>
            <w:r>
              <w:rPr>
                <w:rFonts w:cs="Calibri"/>
                <w:color w:val="7F7F7F"/>
                <w:sz w:val="12"/>
              </w:rPr>
              <w:t>/</w:t>
            </w:r>
            <w:r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Pr="00D76FB6">
              <w:rPr>
                <w:rFonts w:cs="Calibri"/>
                <w:color w:val="7F7F7F"/>
                <w:sz w:val="12"/>
              </w:rPr>
              <w:t>за</w:t>
            </w:r>
            <w:proofErr w:type="spellEnd"/>
            <w:r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Pr="00D76FB6">
              <w:rPr>
                <w:rFonts w:cs="Calibri"/>
                <w:color w:val="7F7F7F"/>
                <w:sz w:val="12"/>
              </w:rPr>
              <w:t>бажанням</w:t>
            </w:r>
            <w:proofErr w:type="spellEnd"/>
            <w:r w:rsidRPr="00D76FB6">
              <w:rPr>
                <w:rFonts w:cs="Calibri"/>
                <w:color w:val="7F7F7F"/>
                <w:sz w:val="12"/>
              </w:rPr>
              <w:t>)</w:t>
            </w:r>
            <w:r>
              <w:rPr>
                <w:rFonts w:cs="Calibri"/>
                <w:color w:val="7F7F7F"/>
                <w:sz w:val="12"/>
              </w:rPr>
              <w:t>/</w:t>
            </w:r>
            <w:r w:rsidRPr="00D76FB6">
              <w:t xml:space="preserve"> </w:t>
            </w:r>
            <w:r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Pr="00D76FB6">
              <w:rPr>
                <w:rFonts w:cs="Calibri"/>
                <w:color w:val="7F7F7F"/>
                <w:sz w:val="12"/>
              </w:rPr>
              <w:t>optional</w:t>
            </w:r>
            <w:proofErr w:type="spellEnd"/>
            <w:r w:rsidR="00D60414" w:rsidRPr="00D60414">
              <w:rPr>
                <w:rFonts w:cs="Calibri"/>
                <w:color w:val="7F7F7F"/>
                <w:sz w:val="12"/>
              </w:rPr>
              <w:t xml:space="preserve">) </w:t>
            </w:r>
          </w:p>
          <w:p w14:paraId="1560BEB1" w14:textId="77777777" w:rsidR="00D60414" w:rsidRDefault="00D60414" w:rsidP="00F644A0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Podaj</w:t>
            </w:r>
            <w:r>
              <w:rPr>
                <w:rFonts w:cs="Calibri"/>
                <w:color w:val="7F7F7F"/>
                <w:sz w:val="12"/>
              </w:rPr>
              <w:t xml:space="preserve"> nazwę lub rodzaj dokumentu/pliku/zdjęcia oraz dołącz je jako załącznik</w:t>
            </w:r>
          </w:p>
          <w:p w14:paraId="3B803EA7" w14:textId="3DE07E62" w:rsidR="00D60414" w:rsidRDefault="00D60414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color w:val="7F7F7F"/>
                <w:sz w:val="12"/>
              </w:rPr>
              <w:t>do niniejszego zgłoszenia</w:t>
            </w:r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მიუთითეთ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დოკუმენტის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>/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ფაილის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>/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ფოტოს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სახელი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ან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ტიპი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და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დაურთეთ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იგი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ამ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განაცხადს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როგორც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დანართი</w:t>
            </w:r>
            <w:proofErr w:type="spellEnd"/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Вкажіть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назву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або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тип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документа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>/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файлу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>/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фото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та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прикріпіть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його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як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додаток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до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цієї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заяви</w:t>
            </w:r>
            <w:proofErr w:type="spellEnd"/>
            <w:r w:rsidR="008070A1">
              <w:rPr>
                <w:rFonts w:cs="Calibri"/>
                <w:color w:val="7F7F7F"/>
                <w:sz w:val="12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Provide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the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name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or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type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of the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document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>/file/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photo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and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attach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it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as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an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annex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to </w:t>
            </w:r>
            <w:proofErr w:type="spellStart"/>
            <w:r w:rsidR="008070A1" w:rsidRPr="008070A1">
              <w:rPr>
                <w:rFonts w:cs="Calibri"/>
                <w:color w:val="7F7F7F"/>
                <w:sz w:val="12"/>
              </w:rPr>
              <w:t>this</w:t>
            </w:r>
            <w:proofErr w:type="spellEnd"/>
            <w:r w:rsidR="008070A1" w:rsidRPr="008070A1">
              <w:rPr>
                <w:rFonts w:cs="Calibri"/>
                <w:color w:val="7F7F7F"/>
                <w:sz w:val="12"/>
              </w:rPr>
              <w:t xml:space="preserve"> report</w:t>
            </w:r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19350924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1F068E8" w14:textId="77777777" w:rsidR="00E9432A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954FB" w:rsidRPr="000A6495" w14:paraId="6EA4D2A0" w14:textId="77777777" w:rsidTr="000A6495">
        <w:trPr>
          <w:trHeight w:val="219"/>
        </w:trPr>
        <w:tc>
          <w:tcPr>
            <w:tcW w:w="10662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50E3F72" w14:textId="32DCFC5C" w:rsidR="00D82749" w:rsidRPr="00962026" w:rsidRDefault="00000000" w:rsidP="00F644A0">
            <w:pPr>
              <w:spacing w:after="0" w:line="240" w:lineRule="auto"/>
              <w:rPr>
                <w:color w:val="7F7F7F"/>
                <w:sz w:val="12"/>
                <w:szCs w:val="20"/>
              </w:rPr>
            </w:pPr>
            <w:sdt>
              <w:sdtPr>
                <w:rPr>
                  <w:rFonts w:cs="Calibri"/>
                  <w:sz w:val="16"/>
                </w:rPr>
                <w:id w:val="14486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B89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9954FB" w:rsidRPr="00E73FA1">
              <w:rPr>
                <w:rFonts w:cs="Calibri"/>
                <w:sz w:val="16"/>
              </w:rPr>
              <w:t xml:space="preserve"> </w:t>
            </w:r>
            <w:r w:rsidR="009954FB" w:rsidRPr="00962026">
              <w:rPr>
                <w:rFonts w:cs="Calibri"/>
                <w:sz w:val="16"/>
              </w:rPr>
              <w:t xml:space="preserve">Naruszenie zostało lub zostanie zgłoszone innym organom np. </w:t>
            </w:r>
            <w:r w:rsidR="00C35179" w:rsidRPr="00962026">
              <w:rPr>
                <w:rFonts w:cs="Calibri"/>
                <w:sz w:val="16"/>
              </w:rPr>
              <w:fldChar w:fldCharType="begin"/>
            </w:r>
            <w:r w:rsidR="00C35179" w:rsidRPr="00962026">
              <w:rPr>
                <w:rFonts w:cs="Calibri"/>
                <w:sz w:val="16"/>
              </w:rPr>
              <w:instrText xml:space="preserve"> AUTOTEXTLIST   \t "Dowiedz się jak zgłosić przestępstwo: https://obywatel.gov.pl/bezpieczenstwo/zglos-przestepstwo" </w:instrText>
            </w:r>
            <w:r w:rsidR="00C35179" w:rsidRPr="00962026">
              <w:rPr>
                <w:rFonts w:cs="Calibri"/>
                <w:sz w:val="16"/>
              </w:rPr>
              <w:fldChar w:fldCharType="separate"/>
            </w:r>
            <w:r w:rsidR="00C35179" w:rsidRPr="00962026">
              <w:rPr>
                <w:rFonts w:cs="Calibri"/>
                <w:sz w:val="16"/>
              </w:rPr>
              <w:t>Policja</w:t>
            </w:r>
            <w:r w:rsidR="00C35179" w:rsidRPr="00962026">
              <w:rPr>
                <w:rFonts w:cs="Calibri"/>
                <w:sz w:val="16"/>
              </w:rPr>
              <w:fldChar w:fldCharType="end"/>
            </w:r>
            <w:r w:rsidR="00C35179" w:rsidRPr="00962026">
              <w:rPr>
                <w:rFonts w:cs="Calibri"/>
                <w:sz w:val="16"/>
              </w:rPr>
              <w:t xml:space="preserve">, </w:t>
            </w:r>
            <w:r w:rsidR="00F644A0">
              <w:rPr>
                <w:rFonts w:cs="Calibri"/>
                <w:sz w:val="16"/>
              </w:rPr>
              <w:t>Straż Pożarna, CBA, ABW, Rzecznik Praw Obywatelskich, inny</w:t>
            </w:r>
            <w:r w:rsidR="008070A1">
              <w:rPr>
                <w:rFonts w:cs="Calibri"/>
                <w:sz w:val="16"/>
              </w:rPr>
              <w:t>/</w:t>
            </w:r>
            <w:proofErr w:type="spellStart"/>
            <w:r w:rsidR="008070A1" w:rsidRPr="008070A1">
              <w:rPr>
                <w:rFonts w:cs="Calibri"/>
                <w:sz w:val="16"/>
              </w:rPr>
              <w:t>დარღვევის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შესახებ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უკვე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მომხდარია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ან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მოხდება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სხვა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ორგანოებსა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მაგალითად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პოლიციას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სახანძრო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სამსახურს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CBA-ს, ABW-ს, </w:t>
            </w:r>
            <w:proofErr w:type="spellStart"/>
            <w:r w:rsidR="008070A1" w:rsidRPr="008070A1">
              <w:rPr>
                <w:rFonts w:cs="Calibri"/>
                <w:sz w:val="16"/>
              </w:rPr>
              <w:t>მოქალაქეთა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უფლებების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კომისარს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ან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სხვა</w:t>
            </w:r>
            <w:proofErr w:type="spellEnd"/>
            <w:r w:rsidR="008070A1">
              <w:rPr>
                <w:rFonts w:cs="Calibri"/>
                <w:sz w:val="16"/>
              </w:rPr>
              <w:t>/</w:t>
            </w:r>
            <w:proofErr w:type="spellStart"/>
            <w:r w:rsidR="008070A1" w:rsidRPr="008070A1">
              <w:rPr>
                <w:rFonts w:cs="Calibri"/>
                <w:sz w:val="16"/>
              </w:rPr>
              <w:t>Порушення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було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або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буде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повідомлено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іншим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органам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наприклад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поліції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пожежній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службі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CBA, ABW, </w:t>
            </w:r>
            <w:proofErr w:type="spellStart"/>
            <w:r w:rsidR="008070A1" w:rsidRPr="008070A1">
              <w:rPr>
                <w:rFonts w:cs="Calibri"/>
                <w:sz w:val="16"/>
              </w:rPr>
              <w:t>або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іншим</w:t>
            </w:r>
            <w:proofErr w:type="spellEnd"/>
            <w:r w:rsidR="008070A1" w:rsidRPr="008070A1">
              <w:rPr>
                <w:rFonts w:cs="Calibri"/>
                <w:sz w:val="16"/>
              </w:rPr>
              <w:t>.</w:t>
            </w:r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r w:rsidR="008070A1" w:rsidRPr="008070A1">
              <w:rPr>
                <w:rFonts w:cs="Calibri"/>
                <w:sz w:val="16"/>
              </w:rPr>
              <w:t xml:space="preserve">The </w:t>
            </w:r>
            <w:proofErr w:type="spellStart"/>
            <w:r w:rsidR="008070A1" w:rsidRPr="008070A1">
              <w:rPr>
                <w:rFonts w:cs="Calibri"/>
                <w:sz w:val="16"/>
              </w:rPr>
              <w:t>violation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has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been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or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will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be </w:t>
            </w:r>
            <w:proofErr w:type="spellStart"/>
            <w:r w:rsidR="008070A1" w:rsidRPr="008070A1">
              <w:rPr>
                <w:rFonts w:cs="Calibri"/>
                <w:sz w:val="16"/>
              </w:rPr>
              <w:t>reported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to </w:t>
            </w:r>
            <w:proofErr w:type="spellStart"/>
            <w:r w:rsidR="008070A1" w:rsidRPr="008070A1">
              <w:rPr>
                <w:rFonts w:cs="Calibri"/>
                <w:sz w:val="16"/>
              </w:rPr>
              <w:t>other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authorities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</w:t>
            </w:r>
            <w:proofErr w:type="spellStart"/>
            <w:r w:rsidR="008070A1" w:rsidRPr="008070A1">
              <w:rPr>
                <w:rFonts w:cs="Calibri"/>
                <w:sz w:val="16"/>
              </w:rPr>
              <w:t>e.g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., Police, </w:t>
            </w:r>
            <w:proofErr w:type="spellStart"/>
            <w:r w:rsidR="008070A1" w:rsidRPr="008070A1">
              <w:rPr>
                <w:rFonts w:cs="Calibri"/>
                <w:sz w:val="16"/>
              </w:rPr>
              <w:t>Fire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Department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, CBA, ABW, </w:t>
            </w:r>
            <w:proofErr w:type="spellStart"/>
            <w:r w:rsidR="008070A1" w:rsidRPr="008070A1">
              <w:rPr>
                <w:rFonts w:cs="Calibri"/>
                <w:sz w:val="16"/>
              </w:rPr>
              <w:t>or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others</w:t>
            </w:r>
            <w:proofErr w:type="spellEnd"/>
            <w:r w:rsidR="008070A1" w:rsidRPr="008070A1">
              <w:rPr>
                <w:rFonts w:cs="Calibri"/>
                <w:sz w:val="16"/>
              </w:rPr>
              <w:t>.</w:t>
            </w:r>
          </w:p>
        </w:tc>
      </w:tr>
      <w:tr w:rsidR="00D82749" w:rsidRPr="000A6495" w14:paraId="5586BB80" w14:textId="77777777" w:rsidTr="00D15139">
        <w:trPr>
          <w:trHeight w:val="1688"/>
        </w:trPr>
        <w:tc>
          <w:tcPr>
            <w:tcW w:w="38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443138A3" w14:textId="69EF1688" w:rsidR="00D82749" w:rsidRPr="00962026" w:rsidRDefault="00D82749" w:rsidP="00E73FA1">
            <w:pPr>
              <w:spacing w:after="0" w:line="240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Podaj nazwy tych organów</w:t>
            </w:r>
            <w:r w:rsidR="008070A1">
              <w:rPr>
                <w:rFonts w:cs="Calibri"/>
                <w:sz w:val="16"/>
              </w:rPr>
              <w:t>/</w:t>
            </w:r>
            <w:r w:rsidR="008070A1" w:rsidRPr="008070A1"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მიუთითეთ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ამ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ორგანოების</w:t>
            </w:r>
            <w:proofErr w:type="spellEnd"/>
            <w:r w:rsidR="008070A1" w:rsidRPr="008070A1">
              <w:rPr>
                <w:rFonts w:cs="Calibri"/>
                <w:sz w:val="16"/>
              </w:rPr>
              <w:t xml:space="preserve"> </w:t>
            </w:r>
            <w:proofErr w:type="spellStart"/>
            <w:r w:rsidR="008070A1" w:rsidRPr="008070A1">
              <w:rPr>
                <w:rFonts w:cs="Calibri"/>
                <w:sz w:val="16"/>
              </w:rPr>
              <w:t>სახელები</w:t>
            </w:r>
            <w:proofErr w:type="spellEnd"/>
            <w:r w:rsidR="008070A1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Вкажіть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назви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цих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органів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Provide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the </w:t>
            </w:r>
            <w:proofErr w:type="spellStart"/>
            <w:r w:rsidR="00D15139" w:rsidRPr="00D15139">
              <w:rPr>
                <w:rFonts w:cs="Calibri"/>
                <w:sz w:val="16"/>
              </w:rPr>
              <w:t>names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of </w:t>
            </w:r>
            <w:proofErr w:type="spellStart"/>
            <w:r w:rsidR="00D15139" w:rsidRPr="00D15139">
              <w:rPr>
                <w:rFonts w:cs="Calibri"/>
                <w:sz w:val="16"/>
              </w:rPr>
              <w:t>these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authorities</w:t>
            </w:r>
            <w:proofErr w:type="spellEnd"/>
            <w:r w:rsidRPr="00962026">
              <w:rPr>
                <w:rFonts w:cs="Calibri"/>
                <w:sz w:val="16"/>
              </w:rPr>
              <w:br/>
            </w:r>
            <w:sdt>
              <w:sdtPr>
                <w:rPr>
                  <w:rFonts w:cs="Calibri"/>
                  <w:sz w:val="16"/>
                </w:rPr>
                <w:id w:val="2417702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E73FA1" w:rsidRPr="00F36FEE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2F56B070" w14:textId="5155B900" w:rsidR="00D82749" w:rsidRPr="00962026" w:rsidRDefault="00D82749" w:rsidP="000A6495">
            <w:pPr>
              <w:spacing w:after="0" w:line="240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Podaj numer/sygnaturę zgłoszenia do innego organu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მიუთითეთ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შეტყობინების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ნომერი</w:t>
            </w:r>
            <w:proofErr w:type="spellEnd"/>
            <w:r w:rsidR="00D15139" w:rsidRPr="00D15139">
              <w:rPr>
                <w:rFonts w:cs="Calibri"/>
                <w:sz w:val="16"/>
              </w:rPr>
              <w:t>/</w:t>
            </w:r>
            <w:proofErr w:type="spellStart"/>
            <w:r w:rsidR="00D15139" w:rsidRPr="00D15139">
              <w:rPr>
                <w:rFonts w:cs="Calibri"/>
                <w:sz w:val="16"/>
              </w:rPr>
              <w:t>სიგნატურა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სხვა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ორგანოში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Вкажіть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номер</w:t>
            </w:r>
            <w:proofErr w:type="spellEnd"/>
            <w:r w:rsidR="00D15139" w:rsidRPr="00D15139">
              <w:rPr>
                <w:rFonts w:cs="Calibri"/>
                <w:sz w:val="16"/>
              </w:rPr>
              <w:t>/</w:t>
            </w:r>
            <w:proofErr w:type="spellStart"/>
            <w:r w:rsidR="00D15139" w:rsidRPr="00D15139">
              <w:rPr>
                <w:rFonts w:cs="Calibri"/>
                <w:sz w:val="16"/>
              </w:rPr>
              <w:t>сигнатуру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повідомлення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до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іншого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органу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Provide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the </w:t>
            </w:r>
            <w:proofErr w:type="spellStart"/>
            <w:r w:rsidR="00D15139" w:rsidRPr="00D15139">
              <w:rPr>
                <w:rFonts w:cs="Calibri"/>
                <w:sz w:val="16"/>
              </w:rPr>
              <w:t>number</w:t>
            </w:r>
            <w:proofErr w:type="spellEnd"/>
            <w:r w:rsidR="00D15139" w:rsidRPr="00D15139">
              <w:rPr>
                <w:rFonts w:cs="Calibri"/>
                <w:sz w:val="16"/>
              </w:rPr>
              <w:t>/</w:t>
            </w:r>
            <w:proofErr w:type="spellStart"/>
            <w:r w:rsidR="00D15139" w:rsidRPr="00D15139">
              <w:rPr>
                <w:rFonts w:cs="Calibri"/>
                <w:sz w:val="16"/>
              </w:rPr>
              <w:t>signature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of the report to </w:t>
            </w:r>
            <w:proofErr w:type="spellStart"/>
            <w:r w:rsidR="00D15139" w:rsidRPr="00D15139">
              <w:rPr>
                <w:rFonts w:cs="Calibri"/>
                <w:sz w:val="16"/>
              </w:rPr>
              <w:t>another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authority</w:t>
            </w:r>
          </w:p>
          <w:sdt>
            <w:sdtPr>
              <w:rPr>
                <w:rFonts w:cs="Calibri"/>
                <w:b/>
                <w:sz w:val="20"/>
              </w:rPr>
              <w:id w:val="-463890463"/>
              <w:placeholder>
                <w:docPart w:val="DefaultPlaceholder_1082065158"/>
              </w:placeholder>
              <w:showingPlcHdr/>
              <w:text/>
            </w:sdtPr>
            <w:sdtContent>
              <w:p w14:paraId="2BBB8FC1" w14:textId="77777777" w:rsidR="00D82749" w:rsidRPr="00962026" w:rsidRDefault="00E73FA1" w:rsidP="00E73FA1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D60414" w:rsidRPr="000A6495" w14:paraId="5A8DF8BC" w14:textId="77777777" w:rsidTr="00707523">
        <w:trPr>
          <w:trHeight w:val="283"/>
        </w:trPr>
        <w:tc>
          <w:tcPr>
            <w:tcW w:w="10662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67AA8405" w14:textId="2CB023AE" w:rsidR="00D15139" w:rsidRPr="00D15139" w:rsidRDefault="00D60414" w:rsidP="00D15139">
            <w:pPr>
              <w:numPr>
                <w:ilvl w:val="0"/>
                <w:numId w:val="40"/>
              </w:numPr>
              <w:spacing w:after="0" w:line="276" w:lineRule="auto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lastRenderedPageBreak/>
              <w:t>Obszar w którym doszło do naruszenia prawa</w:t>
            </w:r>
            <w:r w:rsidR="00D15139">
              <w:rPr>
                <w:rFonts w:cs="Calibri"/>
                <w:b/>
                <w:sz w:val="18"/>
              </w:rPr>
              <w:t>/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ტერიტორია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სადაც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მოხდა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კანონმდებლობის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დარღვევა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r w:rsidR="00D15139">
              <w:rPr>
                <w:rFonts w:cs="Calibri"/>
                <w:b/>
                <w:sz w:val="18"/>
              </w:rPr>
              <w:t>/</w:t>
            </w:r>
            <w:r w:rsidR="00D15139" w:rsidRPr="00D151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Область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де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сталося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порушення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закону</w:t>
            </w:r>
            <w:proofErr w:type="spellEnd"/>
            <w:r w:rsidR="00D15139">
              <w:rPr>
                <w:rFonts w:cs="Calibri"/>
                <w:b/>
                <w:sz w:val="18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Area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where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the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legal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violation</w:t>
            </w:r>
            <w:proofErr w:type="spellEnd"/>
            <w:r w:rsidR="00D15139" w:rsidRPr="00D15139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b/>
                <w:sz w:val="18"/>
              </w:rPr>
              <w:t>occurred</w:t>
            </w:r>
            <w:proofErr w:type="spellEnd"/>
          </w:p>
          <w:p w14:paraId="2CD3F5EB" w14:textId="13979646" w:rsidR="00D60414" w:rsidRPr="000A6495" w:rsidRDefault="00D60414" w:rsidP="00D15139">
            <w:pPr>
              <w:spacing w:after="0" w:line="276" w:lineRule="auto"/>
              <w:ind w:firstLine="64"/>
              <w:rPr>
                <w:rFonts w:cs="Calibri"/>
                <w:b/>
                <w:sz w:val="18"/>
              </w:rPr>
            </w:pPr>
          </w:p>
        </w:tc>
      </w:tr>
      <w:tr w:rsidR="00D60414" w:rsidRPr="000A6495" w14:paraId="461BFE8F" w14:textId="77777777" w:rsidTr="00707523">
        <w:trPr>
          <w:trHeight w:val="2903"/>
        </w:trPr>
        <w:tc>
          <w:tcPr>
            <w:tcW w:w="6259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138C1F43" w14:textId="6D102A1D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190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B89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Ko</w:t>
            </w:r>
            <w:r w:rsidR="00D60414" w:rsidRPr="00D60414">
              <w:rPr>
                <w:rFonts w:cs="Calibri"/>
                <w:sz w:val="16"/>
              </w:rPr>
              <w:t>rupcja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კორუფცია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Корупція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Corruption</w:t>
            </w:r>
            <w:proofErr w:type="spellEnd"/>
          </w:p>
          <w:p w14:paraId="01981473" w14:textId="60D8A4CC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8437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E73FA1" w:rsidRPr="00E73FA1">
              <w:rPr>
                <w:rFonts w:cs="Calibri"/>
                <w:sz w:val="16"/>
              </w:rPr>
              <w:t>Z</w:t>
            </w:r>
            <w:r w:rsidR="00D60414">
              <w:rPr>
                <w:rFonts w:cs="Calibri"/>
                <w:sz w:val="16"/>
              </w:rPr>
              <w:t>amówienia publiczne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სახელმწიფო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შესყიდვები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Державні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закупівлі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Public </w:t>
            </w:r>
            <w:proofErr w:type="spellStart"/>
            <w:r w:rsidR="00D15139" w:rsidRPr="00D15139">
              <w:rPr>
                <w:rFonts w:cs="Calibri"/>
                <w:sz w:val="16"/>
              </w:rPr>
              <w:t>procurement</w:t>
            </w:r>
            <w:proofErr w:type="spellEnd"/>
          </w:p>
          <w:p w14:paraId="425541B7" w14:textId="384425E6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443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E73FA1" w:rsidRPr="00E73FA1">
              <w:rPr>
                <w:rFonts w:cs="Calibri"/>
                <w:sz w:val="16"/>
              </w:rPr>
              <w:t>U</w:t>
            </w:r>
            <w:r w:rsidR="00D60414">
              <w:rPr>
                <w:rFonts w:cs="Calibri"/>
                <w:sz w:val="16"/>
              </w:rPr>
              <w:t>sługi, produkty i rynki finansowe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მომსახურება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, </w:t>
            </w:r>
            <w:proofErr w:type="spellStart"/>
            <w:r w:rsidR="00D15139" w:rsidRPr="00D15139">
              <w:rPr>
                <w:rFonts w:cs="Calibri"/>
                <w:sz w:val="16"/>
              </w:rPr>
              <w:t>პროდუქტი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ფინანსური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ბაზრები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Послуги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, </w:t>
            </w:r>
            <w:proofErr w:type="spellStart"/>
            <w:r w:rsidR="00D15139" w:rsidRPr="00D15139">
              <w:rPr>
                <w:rFonts w:cs="Calibri"/>
                <w:sz w:val="16"/>
              </w:rPr>
              <w:t>продукти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фінансові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ринки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Services, products, and </w:t>
            </w:r>
            <w:proofErr w:type="spellStart"/>
            <w:r w:rsidR="00D15139" w:rsidRPr="00D15139">
              <w:rPr>
                <w:rFonts w:cs="Calibri"/>
                <w:sz w:val="16"/>
              </w:rPr>
              <w:t>financial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markets</w:t>
            </w:r>
            <w:proofErr w:type="spellEnd"/>
          </w:p>
          <w:p w14:paraId="5BC6DD53" w14:textId="109AD5E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8246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P</w:t>
            </w:r>
            <w:r w:rsidR="00D925A9" w:rsidRPr="00D925A9">
              <w:rPr>
                <w:rFonts w:cs="Calibri"/>
                <w:sz w:val="16"/>
              </w:rPr>
              <w:t>rzeciwdziałani</w:t>
            </w:r>
            <w:r w:rsidR="00D925A9">
              <w:rPr>
                <w:rFonts w:cs="Calibri"/>
                <w:sz w:val="16"/>
              </w:rPr>
              <w:t>e</w:t>
            </w:r>
            <w:r w:rsidR="00D925A9" w:rsidRPr="00D925A9">
              <w:rPr>
                <w:rFonts w:cs="Calibri"/>
                <w:sz w:val="16"/>
              </w:rPr>
              <w:t xml:space="preserve"> praniu pieniędzy oraz finansowani</w:t>
            </w:r>
            <w:r w:rsidR="00D925A9">
              <w:rPr>
                <w:rFonts w:cs="Calibri"/>
                <w:sz w:val="16"/>
              </w:rPr>
              <w:t>u</w:t>
            </w:r>
            <w:r w:rsidR="00D925A9" w:rsidRPr="00D925A9">
              <w:rPr>
                <w:rFonts w:cs="Calibri"/>
                <w:sz w:val="16"/>
              </w:rPr>
              <w:t xml:space="preserve"> terroryzmu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ფულის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გათეთრებისა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ტერორიზმის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დაფინანსების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წინააღმდეგ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ბრძოლა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Протидія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відмиванню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грошей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фінансуванню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тероризму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Combating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money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laundering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and </w:t>
            </w:r>
            <w:proofErr w:type="spellStart"/>
            <w:r w:rsidR="00D15139" w:rsidRPr="00D15139">
              <w:rPr>
                <w:rFonts w:cs="Calibri"/>
                <w:sz w:val="16"/>
              </w:rPr>
              <w:t>terrorist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financing</w:t>
            </w:r>
            <w:proofErr w:type="spellEnd"/>
          </w:p>
          <w:p w14:paraId="7725A845" w14:textId="3BD31833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2377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</w:t>
            </w:r>
            <w:r w:rsidR="00D925A9" w:rsidRPr="00D925A9">
              <w:rPr>
                <w:rFonts w:cs="Calibri"/>
                <w:sz w:val="16"/>
              </w:rPr>
              <w:t>ezpieczeństw</w:t>
            </w:r>
            <w:r w:rsidR="00D925A9">
              <w:rPr>
                <w:rFonts w:cs="Calibri"/>
                <w:sz w:val="16"/>
              </w:rPr>
              <w:t>o</w:t>
            </w:r>
            <w:r w:rsidR="00D925A9" w:rsidRPr="00D925A9">
              <w:rPr>
                <w:rFonts w:cs="Calibri"/>
                <w:sz w:val="16"/>
              </w:rPr>
              <w:t xml:space="preserve"> produktów i ich zgodnoś</w:t>
            </w:r>
            <w:r w:rsidR="003E518E">
              <w:rPr>
                <w:rFonts w:cs="Calibri"/>
                <w:sz w:val="16"/>
              </w:rPr>
              <w:t xml:space="preserve">ć </w:t>
            </w:r>
            <w:r w:rsidR="00D925A9" w:rsidRPr="00D925A9">
              <w:rPr>
                <w:rFonts w:cs="Calibri"/>
                <w:sz w:val="16"/>
              </w:rPr>
              <w:t>z wymogami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პროდუქციის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უსაფრთხოება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მისი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შესაბამისობა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მოთხოვნებთან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Безпека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продуктів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їх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відповідність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вимогам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Product </w:t>
            </w:r>
            <w:proofErr w:type="spellStart"/>
            <w:r w:rsidR="00D15139" w:rsidRPr="00D15139">
              <w:rPr>
                <w:rFonts w:cs="Calibri"/>
                <w:sz w:val="16"/>
              </w:rPr>
              <w:t>safety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and </w:t>
            </w:r>
            <w:proofErr w:type="spellStart"/>
            <w:r w:rsidR="00D15139" w:rsidRPr="00D15139">
              <w:rPr>
                <w:rFonts w:cs="Calibri"/>
                <w:sz w:val="16"/>
              </w:rPr>
              <w:t>compliance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with </w:t>
            </w:r>
            <w:proofErr w:type="spellStart"/>
            <w:r w:rsidR="00D15139" w:rsidRPr="00D15139">
              <w:rPr>
                <w:rFonts w:cs="Calibri"/>
                <w:sz w:val="16"/>
              </w:rPr>
              <w:t>requirements</w:t>
            </w:r>
            <w:proofErr w:type="spellEnd"/>
          </w:p>
          <w:p w14:paraId="7AB54737" w14:textId="56BCC3A0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8911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A7B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Bezpieczeństwo transportu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ტრანსპორტის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უსაფრთხოება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Безпека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транспорту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Transport </w:t>
            </w:r>
            <w:proofErr w:type="spellStart"/>
            <w:r w:rsidR="00D15139" w:rsidRPr="00D15139">
              <w:rPr>
                <w:rFonts w:cs="Calibri"/>
                <w:sz w:val="16"/>
              </w:rPr>
              <w:t>safety</w:t>
            </w:r>
            <w:proofErr w:type="spellEnd"/>
          </w:p>
          <w:p w14:paraId="1779F568" w14:textId="5316DC95" w:rsidR="00D60414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5628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środowisko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გარემოს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დაცვა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Охорона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навколишнього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середовища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Environmental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protection</w:t>
            </w:r>
            <w:proofErr w:type="spellEnd"/>
          </w:p>
          <w:p w14:paraId="3CC843F7" w14:textId="2DC993D5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230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radiologiczna i bezpieczeństw</w:t>
            </w:r>
            <w:r w:rsidR="003E518E">
              <w:rPr>
                <w:rFonts w:cs="Calibri"/>
                <w:sz w:val="16"/>
              </w:rPr>
              <w:t>o</w:t>
            </w:r>
            <w:r w:rsidR="00D925A9">
              <w:rPr>
                <w:rFonts w:cs="Calibri"/>
                <w:sz w:val="16"/>
              </w:rPr>
              <w:t xml:space="preserve"> jądrowe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რადიოლოგიური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დაცვა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ბირთვული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უსაფრთხოება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Радіологічний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захист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ядерна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безпека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Radiological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protection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and </w:t>
            </w:r>
            <w:proofErr w:type="spellStart"/>
            <w:r w:rsidR="00D15139" w:rsidRPr="00D15139">
              <w:rPr>
                <w:rFonts w:cs="Calibri"/>
                <w:sz w:val="16"/>
              </w:rPr>
              <w:t>nuclear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safety</w:t>
            </w:r>
            <w:proofErr w:type="spellEnd"/>
          </w:p>
          <w:p w14:paraId="69E42282" w14:textId="43CC1457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2706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Bezpieczeństwo żywności i pasz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სასურსათო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საკვები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დანამატების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უსაფრთხოება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Безпека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харчових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продуктів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кормів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Food and </w:t>
            </w:r>
            <w:proofErr w:type="spellStart"/>
            <w:r w:rsidR="00D15139" w:rsidRPr="00D15139">
              <w:rPr>
                <w:rFonts w:cs="Calibri"/>
                <w:sz w:val="16"/>
              </w:rPr>
              <w:t>feed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safety</w:t>
            </w:r>
            <w:proofErr w:type="spellEnd"/>
          </w:p>
          <w:p w14:paraId="700CD5E0" w14:textId="033272D6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96071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Zdrowie i dobrostan zwierząt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ცხოველების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ჯანმრთელობა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კეთილდღეობა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Здоров'я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добробут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тварин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proofErr w:type="spellStart"/>
            <w:r w:rsidR="00D15139" w:rsidRPr="00D15139">
              <w:rPr>
                <w:rFonts w:cs="Calibri"/>
                <w:sz w:val="16"/>
              </w:rPr>
              <w:t>Animal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health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and </w:t>
            </w:r>
            <w:proofErr w:type="spellStart"/>
            <w:r w:rsidR="00D15139" w:rsidRPr="00D15139">
              <w:rPr>
                <w:rFonts w:cs="Calibri"/>
                <w:sz w:val="16"/>
              </w:rPr>
              <w:t>welfare</w:t>
            </w:r>
            <w:proofErr w:type="spellEnd"/>
          </w:p>
          <w:p w14:paraId="3775EDDC" w14:textId="77777777" w:rsidR="00686818" w:rsidRDefault="00686818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</w:p>
          <w:p w14:paraId="6A1AFF91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1993184E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29990D96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0D7686B9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05294545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5C4F0C72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3239F8D1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4D197D87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7EC17E63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78532A73" w14:textId="77777777" w:rsidR="00BB7AAE" w:rsidRDefault="00BB7AAE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</w:p>
          <w:p w14:paraId="75D73BF7" w14:textId="601A9F03" w:rsidR="00BB7AAE" w:rsidRPr="00BB7AAE" w:rsidRDefault="00686818" w:rsidP="00BB7AAE">
            <w:pPr>
              <w:spacing w:before="60" w:after="0" w:line="240" w:lineRule="auto"/>
              <w:ind w:left="360"/>
              <w:rPr>
                <w:rFonts w:cs="Calibri"/>
                <w:i/>
                <w:color w:val="808080"/>
                <w:sz w:val="14"/>
              </w:rPr>
            </w:pPr>
            <w:r w:rsidRPr="00B54FC5">
              <w:rPr>
                <w:rFonts w:cs="Calibri"/>
                <w:i/>
                <w:color w:val="808080"/>
                <w:sz w:val="14"/>
              </w:rPr>
              <w:t xml:space="preserve">UWAGA: </w:t>
            </w:r>
            <w:r>
              <w:rPr>
                <w:rFonts w:cs="Calibri"/>
                <w:i/>
                <w:color w:val="808080"/>
                <w:sz w:val="14"/>
              </w:rPr>
              <w:t>Naruszenie prawa stanowiące przedmiot zgłoszenia musi występować w obszarze/obszarach wskazanych powyżej</w:t>
            </w:r>
            <w:r w:rsidR="00BB7AAE">
              <w:rPr>
                <w:rFonts w:cs="Calibri"/>
                <w:i/>
                <w:color w:val="808080"/>
                <w:sz w:val="14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დარიშხულობა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რომელიც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წარმოადგენს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განცხადების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თემას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უნდა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მოხდეს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ზემოთ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აღნიშნულ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სფეროებში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>/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სფეროებში</w:t>
            </w:r>
            <w:proofErr w:type="spellEnd"/>
            <w:r w:rsidR="00BB7AAE">
              <w:rPr>
                <w:rFonts w:cs="Calibri"/>
                <w:i/>
                <w:color w:val="808080"/>
                <w:sz w:val="14"/>
              </w:rPr>
              <w:t>/</w:t>
            </w:r>
            <w:r w:rsidR="00BB7AAE" w:rsidRPr="00BB7A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Увага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: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Порушення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закону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що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є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предметом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заяви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повинно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мати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місце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в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зазначених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вище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сферах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>/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областях</w:t>
            </w:r>
            <w:proofErr w:type="spellEnd"/>
            <w:r w:rsidR="00BB7AAE">
              <w:rPr>
                <w:rFonts w:cs="Calibri"/>
                <w:i/>
                <w:color w:val="808080"/>
                <w:sz w:val="14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Attention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: The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legal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violation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subject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to the report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must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occur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within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the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area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>/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areas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specified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above</w:t>
            </w:r>
            <w:proofErr w:type="spellEnd"/>
          </w:p>
          <w:p w14:paraId="4232D196" w14:textId="5D24740E" w:rsidR="00686818" w:rsidRPr="000A6495" w:rsidRDefault="00686818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329F37F7" w14:textId="4CE720A1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81605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Zdrowie publiczne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საზოგადოებრივი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ჯანდაცვა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Охорона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здоров'я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Public </w:t>
            </w:r>
            <w:proofErr w:type="spellStart"/>
            <w:r w:rsidR="00D15139" w:rsidRPr="00D15139">
              <w:rPr>
                <w:rFonts w:cs="Calibri"/>
                <w:sz w:val="16"/>
              </w:rPr>
              <w:t>health</w:t>
            </w:r>
            <w:proofErr w:type="spellEnd"/>
          </w:p>
          <w:p w14:paraId="2132DBB8" w14:textId="6FEA2A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3706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konsumentów</w:t>
            </w:r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მომხმარებლის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დაცვა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Захист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прав</w:t>
            </w:r>
            <w:proofErr w:type="spellEnd"/>
            <w:r w:rsidR="00D15139" w:rsidRPr="00D15139">
              <w:rPr>
                <w:rFonts w:cs="Calibri"/>
                <w:sz w:val="16"/>
              </w:rPr>
              <w:t xml:space="preserve"> </w:t>
            </w:r>
            <w:proofErr w:type="spellStart"/>
            <w:r w:rsidR="00D15139" w:rsidRPr="00D15139">
              <w:rPr>
                <w:rFonts w:cs="Calibri"/>
                <w:sz w:val="16"/>
              </w:rPr>
              <w:t>споживачів</w:t>
            </w:r>
            <w:proofErr w:type="spellEnd"/>
            <w:r w:rsidR="00D15139">
              <w:rPr>
                <w:rFonts w:cs="Calibri"/>
                <w:sz w:val="16"/>
              </w:rPr>
              <w:t>/</w:t>
            </w:r>
            <w:r w:rsidR="00D15139" w:rsidRPr="00D15139">
              <w:t xml:space="preserve"> </w:t>
            </w:r>
            <w:r w:rsidR="00D15139" w:rsidRPr="00D15139">
              <w:rPr>
                <w:rFonts w:cs="Calibri"/>
                <w:sz w:val="16"/>
              </w:rPr>
              <w:t xml:space="preserve">Consumer </w:t>
            </w:r>
            <w:proofErr w:type="spellStart"/>
            <w:r w:rsidR="00D15139" w:rsidRPr="00D15139">
              <w:rPr>
                <w:rFonts w:cs="Calibri"/>
                <w:sz w:val="16"/>
              </w:rPr>
              <w:t>protection</w:t>
            </w:r>
            <w:proofErr w:type="spellEnd"/>
          </w:p>
          <w:p w14:paraId="3723E548" w14:textId="5196B698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3988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prywatności i danych osobowych</w:t>
            </w:r>
            <w:r w:rsidR="00D15139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პირადი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ცხოვრების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პერსონალური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მონაცემების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დაცვა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Захист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приватності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персональних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даних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Privacy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personal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data </w:t>
            </w:r>
            <w:proofErr w:type="spellStart"/>
            <w:r w:rsidR="00BB7AAE" w:rsidRPr="00BB7AAE">
              <w:rPr>
                <w:rFonts w:cs="Calibri"/>
                <w:sz w:val="16"/>
              </w:rPr>
              <w:t>protection</w:t>
            </w:r>
            <w:proofErr w:type="spellEnd"/>
          </w:p>
          <w:p w14:paraId="771FC0E9" w14:textId="28A6FD08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4310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</w:t>
            </w:r>
            <w:r w:rsidR="003E518E">
              <w:rPr>
                <w:rFonts w:cs="Calibri"/>
                <w:sz w:val="16"/>
              </w:rPr>
              <w:t>zeństwo sieci i systemów</w:t>
            </w:r>
            <w:r w:rsidR="00D925A9">
              <w:rPr>
                <w:rFonts w:cs="Calibri"/>
                <w:sz w:val="16"/>
              </w:rPr>
              <w:t xml:space="preserve"> teleinformatycznych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ქსელებისა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ინფორმაციული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სისტემების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უსაფრთხოება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Безпека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мереж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і </w:t>
            </w:r>
            <w:proofErr w:type="spellStart"/>
            <w:r w:rsidR="00BB7AAE" w:rsidRPr="00BB7AAE">
              <w:rPr>
                <w:rFonts w:cs="Calibri"/>
                <w:sz w:val="16"/>
              </w:rPr>
              <w:t>інформаційних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систем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Network and </w:t>
            </w:r>
            <w:proofErr w:type="spellStart"/>
            <w:r w:rsidR="00BB7AAE" w:rsidRPr="00BB7AAE">
              <w:rPr>
                <w:rFonts w:cs="Calibri"/>
                <w:sz w:val="16"/>
              </w:rPr>
              <w:t>information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systems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security</w:t>
            </w:r>
            <w:proofErr w:type="spellEnd"/>
          </w:p>
          <w:p w14:paraId="1838AEF8" w14:textId="256F0391" w:rsidR="00D60414" w:rsidRPr="00BB7AAE" w:rsidRDefault="00000000" w:rsidP="00BB7AAE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9725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3E518E" w:rsidRPr="003E518E">
              <w:rPr>
                <w:rFonts w:cs="Calibri"/>
                <w:sz w:val="16"/>
              </w:rPr>
              <w:t xml:space="preserve">Interesy </w:t>
            </w:r>
            <w:r w:rsidR="003E518E">
              <w:rPr>
                <w:rFonts w:cs="Calibri"/>
                <w:sz w:val="16"/>
              </w:rPr>
              <w:t>finansowe Skarbu Państwa</w:t>
            </w:r>
            <w:r w:rsidR="00D925A9">
              <w:rPr>
                <w:rFonts w:cs="Calibri"/>
                <w:sz w:val="16"/>
              </w:rPr>
              <w:t xml:space="preserve"> Rzeczypospolitej Polskiej, jednostki samorządu terytorialnego oraz UE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rPr>
                <w:rFonts w:ascii="Times New Roman" w:eastAsia="Times New Roman" w:hAnsi="Symbol"/>
                <w:sz w:val="24"/>
                <w:szCs w:val="24"/>
                <w:lang w:eastAsia="pl-PL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 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სახელმწიფო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ქონების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ინტერესები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პოლონეთის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რესპუბლიკაში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ადგილობრივი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თვითმმართველობის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ერთეულები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ევროკავშირი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Фінансові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інтереси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Державного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казначейства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Республіки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Польща</w:t>
            </w:r>
            <w:r w:rsidR="00BB7AAE" w:rsidRPr="00BB7AAE">
              <w:rPr>
                <w:rFonts w:cs="Calibri"/>
                <w:sz w:val="16"/>
              </w:rPr>
              <w:t xml:space="preserve">, </w:t>
            </w:r>
            <w:r w:rsidR="00BB7AAE" w:rsidRPr="00BB7AAE">
              <w:rPr>
                <w:rFonts w:cs="Calibri"/>
                <w:sz w:val="16"/>
                <w:lang w:val="ru-RU"/>
              </w:rPr>
              <w:t>місцевих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органів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влади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та</w:t>
            </w:r>
            <w:r w:rsidR="00BB7AAE" w:rsidRPr="00BB7AAE">
              <w:rPr>
                <w:rFonts w:cs="Calibri"/>
                <w:sz w:val="16"/>
              </w:rPr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ЄС</w:t>
            </w:r>
            <w:r w:rsidR="00BB7AAE" w:rsidRP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Financial </w:t>
            </w:r>
            <w:proofErr w:type="spellStart"/>
            <w:r w:rsidR="00BB7AAE" w:rsidRPr="00BB7AAE">
              <w:rPr>
                <w:rFonts w:cs="Calibri"/>
                <w:sz w:val="16"/>
              </w:rPr>
              <w:t>interests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of the </w:t>
            </w:r>
            <w:proofErr w:type="spellStart"/>
            <w:r w:rsidR="00BB7AAE" w:rsidRPr="00BB7AAE">
              <w:rPr>
                <w:rFonts w:cs="Calibri"/>
                <w:sz w:val="16"/>
              </w:rPr>
              <w:t>Treasury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of the Republic of Poland, </w:t>
            </w:r>
            <w:proofErr w:type="spellStart"/>
            <w:r w:rsidR="00BB7AAE" w:rsidRPr="00BB7AAE">
              <w:rPr>
                <w:rFonts w:cs="Calibri"/>
                <w:sz w:val="16"/>
              </w:rPr>
              <w:t>local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government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units</w:t>
            </w:r>
            <w:proofErr w:type="spellEnd"/>
            <w:r w:rsidR="00BB7AAE" w:rsidRPr="00BB7AAE">
              <w:rPr>
                <w:rFonts w:cs="Calibri"/>
                <w:sz w:val="16"/>
              </w:rPr>
              <w:t>, and the EU</w:t>
            </w:r>
          </w:p>
          <w:p w14:paraId="519D318A" w14:textId="7E71027F" w:rsidR="00D60414" w:rsidRDefault="00000000" w:rsidP="00E73FA1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115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Rynek wewnętrzny UE, w tym publicznoprawne zasady konkurencji i pomocy państwa oraz opodatkowanie osób prawnych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ევროკავშირის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შიდა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ბაზარი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მათ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შორის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საჯარო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სამართლის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კონკურენციისა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სახელმწიფოს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დახმარების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წესები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ასევე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იურიდიული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პირების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საგადასახადო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სისტემა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Внутрішній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ринок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ЄС, </w:t>
            </w:r>
            <w:proofErr w:type="spellStart"/>
            <w:r w:rsidR="00BB7AAE" w:rsidRPr="00BB7AAE">
              <w:rPr>
                <w:rFonts w:cs="Calibri"/>
                <w:sz w:val="16"/>
              </w:rPr>
              <w:t>включаючи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публічно-правові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правила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конкуренції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державної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допомоги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а </w:t>
            </w:r>
            <w:proofErr w:type="spellStart"/>
            <w:r w:rsidR="00BB7AAE" w:rsidRPr="00BB7AAE">
              <w:rPr>
                <w:rFonts w:cs="Calibri"/>
                <w:sz w:val="16"/>
              </w:rPr>
              <w:t>також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оподаткування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юридичних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осіб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The </w:t>
            </w:r>
            <w:proofErr w:type="spellStart"/>
            <w:r w:rsidR="00BB7AAE" w:rsidRPr="00BB7AAE">
              <w:rPr>
                <w:rFonts w:cs="Calibri"/>
                <w:sz w:val="16"/>
              </w:rPr>
              <w:t>internal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market of the EU, </w:t>
            </w:r>
            <w:proofErr w:type="spellStart"/>
            <w:r w:rsidR="00BB7AAE" w:rsidRPr="00BB7AAE">
              <w:rPr>
                <w:rFonts w:cs="Calibri"/>
                <w:sz w:val="16"/>
              </w:rPr>
              <w:t>including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public law </w:t>
            </w:r>
            <w:proofErr w:type="spellStart"/>
            <w:r w:rsidR="00BB7AAE" w:rsidRPr="00BB7AAE">
              <w:rPr>
                <w:rFonts w:cs="Calibri"/>
                <w:sz w:val="16"/>
              </w:rPr>
              <w:t>rules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on </w:t>
            </w:r>
            <w:proofErr w:type="spellStart"/>
            <w:r w:rsidR="00BB7AAE" w:rsidRPr="00BB7AAE">
              <w:rPr>
                <w:rFonts w:cs="Calibri"/>
                <w:sz w:val="16"/>
              </w:rPr>
              <w:t>competition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state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aid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as </w:t>
            </w:r>
            <w:proofErr w:type="spellStart"/>
            <w:r w:rsidR="00BB7AAE" w:rsidRPr="00BB7AAE">
              <w:rPr>
                <w:rFonts w:cs="Calibri"/>
                <w:sz w:val="16"/>
              </w:rPr>
              <w:t>well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as </w:t>
            </w:r>
            <w:proofErr w:type="spellStart"/>
            <w:r w:rsidR="00BB7AAE" w:rsidRPr="00BB7AAE">
              <w:rPr>
                <w:rFonts w:cs="Calibri"/>
                <w:sz w:val="16"/>
              </w:rPr>
              <w:t>corporate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taxation</w:t>
            </w:r>
            <w:proofErr w:type="spellEnd"/>
          </w:p>
          <w:p w14:paraId="168265FC" w14:textId="30A5E7E7" w:rsidR="00686818" w:rsidRDefault="00000000" w:rsidP="00E73FA1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5464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686818">
              <w:rPr>
                <w:rFonts w:cs="Calibri"/>
                <w:sz w:val="16"/>
              </w:rPr>
              <w:t xml:space="preserve">Konstytucyjne </w:t>
            </w:r>
            <w:r w:rsidR="00686818" w:rsidRPr="00686818">
              <w:rPr>
                <w:rFonts w:cs="Calibri"/>
                <w:sz w:val="16"/>
              </w:rPr>
              <w:t>wolności i praw</w:t>
            </w:r>
            <w:r w:rsidR="00686818">
              <w:rPr>
                <w:rFonts w:cs="Calibri"/>
                <w:sz w:val="16"/>
              </w:rPr>
              <w:t>a</w:t>
            </w:r>
            <w:r w:rsidR="00686818" w:rsidRPr="00686818">
              <w:rPr>
                <w:rFonts w:cs="Calibri"/>
                <w:sz w:val="16"/>
              </w:rPr>
              <w:t xml:space="preserve"> człowieka i obywatela - występujące w stosunkach jednostki z organami władzy publicznej i niezwiązane z dziedzinami wskazanymi</w:t>
            </w:r>
            <w:r w:rsidR="00686818">
              <w:rPr>
                <w:rFonts w:cs="Calibri"/>
                <w:sz w:val="16"/>
              </w:rPr>
              <w:t xml:space="preserve"> powyżej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კონსტიტუციური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თავისუფლებები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ადამიანის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მოქალაქის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უფლებები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- </w:t>
            </w:r>
            <w:proofErr w:type="spellStart"/>
            <w:r w:rsidR="00BB7AAE" w:rsidRPr="00BB7AAE">
              <w:rPr>
                <w:rFonts w:cs="Calibri"/>
                <w:sz w:val="16"/>
              </w:rPr>
              <w:t>ინდივიდის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ურთიერთობაში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საჯარო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ხელისუფლების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ორგანოებთან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არაკავშირში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ზემოთ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აღნიშნულ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სფეროებთან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Конституційні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свободи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права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людини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і </w:t>
            </w:r>
            <w:proofErr w:type="spellStart"/>
            <w:r w:rsidR="00BB7AAE" w:rsidRPr="00BB7AAE">
              <w:rPr>
                <w:rFonts w:cs="Calibri"/>
                <w:sz w:val="16"/>
              </w:rPr>
              <w:t>громадянина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– </w:t>
            </w:r>
            <w:proofErr w:type="spellStart"/>
            <w:r w:rsidR="00BB7AAE" w:rsidRPr="00BB7AAE">
              <w:rPr>
                <w:rFonts w:cs="Calibri"/>
                <w:sz w:val="16"/>
              </w:rPr>
              <w:t>що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виникають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у </w:t>
            </w:r>
            <w:proofErr w:type="spellStart"/>
            <w:r w:rsidR="00BB7AAE" w:rsidRPr="00BB7AAE">
              <w:rPr>
                <w:rFonts w:cs="Calibri"/>
                <w:sz w:val="16"/>
              </w:rPr>
              <w:t>відносинах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між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особою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органами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публічної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влади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і </w:t>
            </w:r>
            <w:proofErr w:type="spellStart"/>
            <w:r w:rsidR="00BB7AAE" w:rsidRPr="00BB7AAE">
              <w:rPr>
                <w:rFonts w:cs="Calibri"/>
                <w:sz w:val="16"/>
              </w:rPr>
              <w:t>не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пов'язані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з </w:t>
            </w:r>
            <w:proofErr w:type="spellStart"/>
            <w:r w:rsidR="00BB7AAE" w:rsidRPr="00BB7AAE">
              <w:rPr>
                <w:rFonts w:cs="Calibri"/>
                <w:sz w:val="16"/>
              </w:rPr>
              <w:t>вищезазначеними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сферами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Constitutional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freedoms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human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citizen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– </w:t>
            </w:r>
            <w:proofErr w:type="spellStart"/>
            <w:r w:rsidR="00BB7AAE" w:rsidRPr="00BB7AAE">
              <w:rPr>
                <w:rFonts w:cs="Calibri"/>
                <w:sz w:val="16"/>
              </w:rPr>
              <w:t>occurring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in the </w:t>
            </w:r>
            <w:proofErr w:type="spellStart"/>
            <w:r w:rsidR="00BB7AAE" w:rsidRPr="00BB7AAE">
              <w:rPr>
                <w:rFonts w:cs="Calibri"/>
                <w:sz w:val="16"/>
              </w:rPr>
              <w:t>relationship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between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individuals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public </w:t>
            </w:r>
            <w:proofErr w:type="spellStart"/>
            <w:r w:rsidR="00BB7AAE" w:rsidRPr="00BB7AAE">
              <w:rPr>
                <w:rFonts w:cs="Calibri"/>
                <w:sz w:val="16"/>
              </w:rPr>
              <w:t>authorities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unrelated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to the </w:t>
            </w:r>
            <w:proofErr w:type="spellStart"/>
            <w:r w:rsidR="00BB7AAE" w:rsidRPr="00BB7AAE">
              <w:rPr>
                <w:rFonts w:cs="Calibri"/>
                <w:sz w:val="16"/>
              </w:rPr>
              <w:t>areas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mentioned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above</w:t>
            </w:r>
            <w:proofErr w:type="spellEnd"/>
          </w:p>
          <w:p w14:paraId="238F28C6" w14:textId="77777777" w:rsidR="00D925A9" w:rsidRPr="000A6495" w:rsidRDefault="00D925A9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</w:p>
        </w:tc>
      </w:tr>
      <w:tr w:rsidR="002A7323" w:rsidRPr="000A6495" w14:paraId="452AD5BF" w14:textId="77777777" w:rsidTr="00707523">
        <w:trPr>
          <w:trHeight w:val="283"/>
        </w:trPr>
        <w:tc>
          <w:tcPr>
            <w:tcW w:w="10662" w:type="dxa"/>
            <w:gridSpan w:val="8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3B018A7E" w14:textId="382185AB" w:rsidR="002A7323" w:rsidRPr="00707523" w:rsidRDefault="002A7323" w:rsidP="00EC6181">
            <w:pPr>
              <w:spacing w:after="0" w:line="276" w:lineRule="auto"/>
              <w:ind w:firstLine="64"/>
              <w:rPr>
                <w:rFonts w:cs="Calibri"/>
                <w:b/>
                <w:color w:val="000000"/>
                <w:sz w:val="20"/>
              </w:rPr>
            </w:pPr>
            <w:r w:rsidRPr="00707523">
              <w:rPr>
                <w:rFonts w:cs="Calibri"/>
                <w:b/>
                <w:sz w:val="18"/>
              </w:rPr>
              <w:t>Podmiot zgłaszający</w:t>
            </w:r>
            <w:r w:rsidR="00F644A0" w:rsidRPr="00707523">
              <w:rPr>
                <w:rFonts w:cs="Calibri"/>
                <w:b/>
                <w:sz w:val="18"/>
              </w:rPr>
              <w:t xml:space="preserve"> </w:t>
            </w:r>
            <w:r w:rsidR="00BB7AAE">
              <w:rPr>
                <w:rFonts w:cs="Calibri"/>
                <w:b/>
                <w:sz w:val="18"/>
              </w:rPr>
              <w:t>–</w:t>
            </w:r>
            <w:r w:rsidR="00F644A0" w:rsidRPr="00707523">
              <w:rPr>
                <w:rFonts w:cs="Calibri"/>
                <w:b/>
                <w:sz w:val="18"/>
              </w:rPr>
              <w:t xml:space="preserve"> Sygnalista</w:t>
            </w:r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გამგზავნი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-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სიგნალისტი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Суб'єкт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що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подає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повідомлення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r w:rsidR="00BB7AAE">
              <w:rPr>
                <w:rFonts w:cs="Calibri"/>
                <w:b/>
                <w:sz w:val="18"/>
              </w:rPr>
              <w:t>–</w:t>
            </w:r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Сигналізатор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b/>
                <w:sz w:val="18"/>
              </w:rPr>
              <w:t xml:space="preserve">Reporting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entity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-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Whistleblower</w:t>
            </w:r>
            <w:proofErr w:type="spellEnd"/>
          </w:p>
        </w:tc>
      </w:tr>
      <w:tr w:rsidR="005B0D62" w:rsidRPr="000A6495" w14:paraId="2C91DA0C" w14:textId="77777777" w:rsidTr="000A6495">
        <w:trPr>
          <w:trHeight w:val="223"/>
        </w:trPr>
        <w:tc>
          <w:tcPr>
            <w:tcW w:w="242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1756CF4A" w14:textId="5E35075B" w:rsidR="005B0D62" w:rsidRDefault="00F644A0" w:rsidP="000A6495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Imię i nazwisko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სახელი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გვარი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Ім'я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прізвище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First and </w:t>
            </w:r>
            <w:proofErr w:type="spellStart"/>
            <w:r w:rsidR="00BB7AAE" w:rsidRPr="00BB7AAE">
              <w:rPr>
                <w:rFonts w:cs="Calibri"/>
                <w:sz w:val="16"/>
              </w:rPr>
              <w:t>last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name</w:t>
            </w:r>
            <w:proofErr w:type="spellEnd"/>
          </w:p>
          <w:p w14:paraId="785B079F" w14:textId="77777777" w:rsidR="00F644A0" w:rsidRPr="00962026" w:rsidRDefault="00F644A0" w:rsidP="000A6495">
            <w:pPr>
              <w:spacing w:after="0" w:line="240" w:lineRule="auto"/>
              <w:rPr>
                <w:rFonts w:cs="Calibri"/>
                <w:b/>
                <w:sz w:val="20"/>
              </w:rPr>
            </w:pPr>
          </w:p>
        </w:tc>
        <w:tc>
          <w:tcPr>
            <w:tcW w:w="8236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sdt>
            <w:sdtPr>
              <w:rPr>
                <w:rFonts w:cs="Calibri"/>
                <w:sz w:val="16"/>
              </w:rPr>
              <w:id w:val="-268634256"/>
              <w:placeholder>
                <w:docPart w:val="DefaultPlaceholder_1082065158"/>
              </w:placeholder>
              <w:showingPlcHdr/>
              <w:text/>
            </w:sdtPr>
            <w:sdtContent>
              <w:p w14:paraId="57405260" w14:textId="77777777" w:rsidR="00B54FC5" w:rsidRDefault="00E73FA1" w:rsidP="00B54FC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59A51134" w14:textId="77777777" w:rsidR="005B0D62" w:rsidRPr="00962026" w:rsidRDefault="005B0D62" w:rsidP="000A6495">
            <w:pPr>
              <w:spacing w:after="0" w:line="240" w:lineRule="auto"/>
              <w:rPr>
                <w:rFonts w:cs="Calibri"/>
                <w:b/>
                <w:sz w:val="20"/>
              </w:rPr>
            </w:pPr>
          </w:p>
        </w:tc>
      </w:tr>
      <w:tr w:rsidR="00F644A0" w:rsidRPr="000A6495" w14:paraId="301832C3" w14:textId="77777777" w:rsidTr="00C263A8">
        <w:trPr>
          <w:trHeight w:val="3282"/>
        </w:trPr>
        <w:tc>
          <w:tcPr>
            <w:tcW w:w="242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7266D63F" w14:textId="6B954D87" w:rsidR="00F644A0" w:rsidRDefault="00F644A0" w:rsidP="000A6495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Adres e-mail do kontaktu w sprawie zgłoszenia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ელექტრონული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ფოსტის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მისამართი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კონტაქტისთვის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განაცხადის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შესახებ</w:t>
            </w:r>
            <w:proofErr w:type="spellEnd"/>
            <w:r w:rsidR="00BB7AAE">
              <w:rPr>
                <w:rFonts w:cs="Calibri"/>
                <w:sz w:val="16"/>
              </w:rPr>
              <w:t xml:space="preserve">/ </w:t>
            </w:r>
            <w:proofErr w:type="spellStart"/>
            <w:r w:rsidR="00BB7AAE" w:rsidRPr="00BB7AAE">
              <w:rPr>
                <w:rFonts w:cs="Calibri"/>
                <w:sz w:val="16"/>
              </w:rPr>
              <w:t>Адреса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електронної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пошти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для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контакту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щодо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заяви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Contact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email </w:t>
            </w:r>
            <w:proofErr w:type="spellStart"/>
            <w:r w:rsidR="00BB7AAE" w:rsidRPr="00BB7AAE">
              <w:rPr>
                <w:rFonts w:cs="Calibri"/>
                <w:sz w:val="16"/>
              </w:rPr>
              <w:t>address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regarding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the report</w:t>
            </w:r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-193728425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236" w:type="dxa"/>
                <w:gridSpan w:val="6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6E36318F" w14:textId="77777777" w:rsidR="00F644A0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22D4559D" w14:textId="77777777" w:rsidTr="00707523">
        <w:trPr>
          <w:trHeight w:val="223"/>
        </w:trPr>
        <w:tc>
          <w:tcPr>
            <w:tcW w:w="10662" w:type="dxa"/>
            <w:gridSpan w:val="8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2B602767" w14:textId="50CE368A" w:rsidR="00D925A9" w:rsidRPr="00707523" w:rsidRDefault="00D925A9" w:rsidP="00707523">
            <w:pPr>
              <w:spacing w:after="0" w:line="276" w:lineRule="auto"/>
              <w:ind w:firstLine="64"/>
              <w:rPr>
                <w:rFonts w:cs="Calibri"/>
                <w:b/>
                <w:color w:val="000000"/>
                <w:sz w:val="20"/>
              </w:rPr>
            </w:pPr>
            <w:r w:rsidRPr="00707523">
              <w:rPr>
                <w:rFonts w:cs="Calibri"/>
                <w:b/>
                <w:sz w:val="18"/>
              </w:rPr>
              <w:lastRenderedPageBreak/>
              <w:t>Zgoda na przetwarzanie danych osobowych</w:t>
            </w:r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თანხმობა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პირადი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მონაცემების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დამუშავებაზე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Згода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на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обробку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персональних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даних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Consent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for the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processing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of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personal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data</w:t>
            </w:r>
          </w:p>
        </w:tc>
      </w:tr>
      <w:tr w:rsidR="00D925A9" w:rsidRPr="00BB7AAE" w14:paraId="0B2B0385" w14:textId="77777777" w:rsidTr="00707523">
        <w:trPr>
          <w:trHeight w:val="219"/>
        </w:trPr>
        <w:tc>
          <w:tcPr>
            <w:tcW w:w="10662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19D7D9C" w14:textId="44E76ED8" w:rsidR="00BB7AAE" w:rsidRPr="00BB7AAE" w:rsidRDefault="00000000" w:rsidP="00BB7AAE">
            <w:pPr>
              <w:spacing w:after="0"/>
              <w:ind w:left="360"/>
              <w:jc w:val="both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9503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AAE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Oświadczam, że wyrażam zgodę na przetwarzanie moich danych osobowych (imię i nazwisko, adres e-mail) w celach związanych z obsługą zgłoszenia wewnętrznego  w</w:t>
            </w:r>
            <w:r w:rsidR="00190A7B">
              <w:rPr>
                <w:rFonts w:cs="Calibri"/>
                <w:sz w:val="16"/>
              </w:rPr>
              <w:t xml:space="preserve"> </w:t>
            </w:r>
            <w:proofErr w:type="spellStart"/>
            <w:r w:rsidR="00190A7B" w:rsidRPr="00190A7B">
              <w:rPr>
                <w:rFonts w:cs="Calibri"/>
                <w:sz w:val="16"/>
              </w:rPr>
              <w:t>Prim</w:t>
            </w:r>
            <w:proofErr w:type="spellEnd"/>
            <w:r w:rsidR="00190A7B" w:rsidRPr="00190A7B">
              <w:rPr>
                <w:rFonts w:cs="Calibri"/>
                <w:sz w:val="16"/>
              </w:rPr>
              <w:t xml:space="preserve"> </w:t>
            </w:r>
            <w:proofErr w:type="spellStart"/>
            <w:r w:rsidR="00190A7B" w:rsidRPr="00190A7B">
              <w:rPr>
                <w:rFonts w:cs="Calibri"/>
                <w:sz w:val="16"/>
              </w:rPr>
              <w:t>Serv</w:t>
            </w:r>
            <w:proofErr w:type="spellEnd"/>
            <w:r w:rsidR="00190A7B" w:rsidRPr="00190A7B">
              <w:rPr>
                <w:rFonts w:cs="Calibri"/>
                <w:sz w:val="16"/>
              </w:rPr>
              <w:t xml:space="preserve"> Sp. z o.o.</w:t>
            </w:r>
            <w:r w:rsidR="00190A7B" w:rsidRPr="00E153EA">
              <w:rPr>
                <w:sz w:val="20"/>
              </w:rPr>
              <w:t xml:space="preserve"> </w:t>
            </w:r>
            <w:r w:rsidR="00D925A9">
              <w:rPr>
                <w:rFonts w:cs="Calibri"/>
                <w:sz w:val="16"/>
              </w:rPr>
              <w:t xml:space="preserve"> z siedzibą w</w:t>
            </w:r>
            <w:r w:rsidR="00190A7B">
              <w:rPr>
                <w:rFonts w:cs="Calibri"/>
                <w:sz w:val="16"/>
              </w:rPr>
              <w:t xml:space="preserve"> Zgorzelcu</w:t>
            </w:r>
            <w:r w:rsidR="00D925A9">
              <w:rPr>
                <w:rFonts w:cs="Calibri"/>
                <w:sz w:val="16"/>
              </w:rPr>
              <w:t xml:space="preserve">. Rozumiem, że moje dane będą przechowywane </w:t>
            </w:r>
            <w:r w:rsidR="00D925A9" w:rsidRPr="00232AD0">
              <w:rPr>
                <w:rFonts w:cs="Calibri"/>
                <w:sz w:val="16"/>
              </w:rPr>
              <w:t>przez okres 3 lat po zakończeniu roku kalendarzowego, w którym zakończono działania następcze, lub po zakończeniu postępowań zainicjowanych tymi działaniami</w:t>
            </w:r>
            <w:r w:rsidR="00D925A9">
              <w:rPr>
                <w:rFonts w:cs="Calibri"/>
                <w:sz w:val="16"/>
              </w:rPr>
              <w:t xml:space="preserve"> w ramach obsługi zgłoszenia.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ვაცხადებ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ვთანხმდები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ჩემი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პირადი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მონაცემების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(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სახელი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გვარი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ელექტრონული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ფოსტის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მისამართი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)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დამუშავებაზე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Prim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Serv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Sp. z o.o.-</w:t>
            </w:r>
            <w:proofErr w:type="spellStart"/>
            <w:r w:rsidR="00BB7AAE" w:rsidRPr="00BB7AAE">
              <w:rPr>
                <w:rFonts w:cs="Calibri"/>
                <w:sz w:val="16"/>
              </w:rPr>
              <w:t>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შიდა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განაცხადის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მიზნით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რომელიც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მდებარეობს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ზგორჟელეცში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. </w:t>
            </w:r>
            <w:proofErr w:type="spellStart"/>
            <w:r w:rsidR="00BB7AAE" w:rsidRPr="00BB7AAE">
              <w:rPr>
                <w:rFonts w:cs="Calibri"/>
                <w:sz w:val="16"/>
              </w:rPr>
              <w:t>ვგრძნობ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ჩემი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მონაცემები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ინახებოდა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3 </w:t>
            </w:r>
            <w:proofErr w:type="spellStart"/>
            <w:r w:rsidR="00BB7AAE" w:rsidRPr="00BB7AAE">
              <w:rPr>
                <w:rFonts w:cs="Calibri"/>
                <w:sz w:val="16"/>
              </w:rPr>
              <w:t>წლის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განმავლობაში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კალენდარული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წლის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დასრულების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შემდეგ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რომელშიც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დასრულდა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შემდგომი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ზომები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ან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მისი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შესაბამისი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პროცედურების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დასრულების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შემდეგ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რომელიც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ინიცირებულია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აღნიშნული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ღონისძიებებით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განაცხადის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ფარგლებში</w:t>
            </w:r>
            <w:proofErr w:type="spellEnd"/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Заявляю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що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надаю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згоду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на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обробку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моїх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персональних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даних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(</w:t>
            </w:r>
            <w:proofErr w:type="spellStart"/>
            <w:r w:rsidR="00BB7AAE" w:rsidRPr="00BB7AAE">
              <w:rPr>
                <w:rFonts w:cs="Calibri"/>
                <w:sz w:val="16"/>
              </w:rPr>
              <w:t>ім'я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та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прізвище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адреса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електронної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пошти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) з </w:t>
            </w:r>
            <w:proofErr w:type="spellStart"/>
            <w:r w:rsidR="00BB7AAE" w:rsidRPr="00BB7AAE">
              <w:rPr>
                <w:rFonts w:cs="Calibri"/>
                <w:sz w:val="16"/>
              </w:rPr>
              <w:t>метою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обробки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внутрішнього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повідомлення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в </w:t>
            </w:r>
            <w:proofErr w:type="spellStart"/>
            <w:r w:rsidR="00BB7AAE" w:rsidRPr="00BB7AAE">
              <w:rPr>
                <w:rFonts w:cs="Calibri"/>
                <w:sz w:val="16"/>
              </w:rPr>
              <w:t>Prim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Serv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Sp. z o.o. з </w:t>
            </w:r>
            <w:proofErr w:type="spellStart"/>
            <w:r w:rsidR="00BB7AAE" w:rsidRPr="00BB7AAE">
              <w:rPr>
                <w:rFonts w:cs="Calibri"/>
                <w:sz w:val="16"/>
              </w:rPr>
              <w:t>місцезнаходженням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у </w:t>
            </w:r>
            <w:proofErr w:type="spellStart"/>
            <w:r w:rsidR="00BB7AAE" w:rsidRPr="00BB7AAE">
              <w:rPr>
                <w:rFonts w:cs="Calibri"/>
                <w:sz w:val="16"/>
              </w:rPr>
              <w:t>Зґоржельці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. </w:t>
            </w:r>
            <w:proofErr w:type="spellStart"/>
            <w:r w:rsidR="00BB7AAE" w:rsidRPr="00BB7AAE">
              <w:rPr>
                <w:rFonts w:cs="Calibri"/>
                <w:sz w:val="16"/>
              </w:rPr>
              <w:t>Розумію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що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мої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дані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будуть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зберігатися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протягом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3 </w:t>
            </w:r>
            <w:proofErr w:type="spellStart"/>
            <w:r w:rsidR="00BB7AAE" w:rsidRPr="00BB7AAE">
              <w:rPr>
                <w:rFonts w:cs="Calibri"/>
                <w:sz w:val="16"/>
              </w:rPr>
              <w:t>років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після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завершення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календарного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року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в </w:t>
            </w:r>
            <w:proofErr w:type="spellStart"/>
            <w:r w:rsidR="00BB7AAE" w:rsidRPr="00BB7AAE">
              <w:rPr>
                <w:rFonts w:cs="Calibri"/>
                <w:sz w:val="16"/>
              </w:rPr>
              <w:t>якому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були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завершені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наступні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дії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або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після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завершення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процедур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ініційованих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цими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діями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в </w:t>
            </w:r>
            <w:proofErr w:type="spellStart"/>
            <w:r w:rsidR="00BB7AAE" w:rsidRPr="00BB7AAE">
              <w:rPr>
                <w:rFonts w:cs="Calibri"/>
                <w:sz w:val="16"/>
              </w:rPr>
              <w:t>рамках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обробки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повідомлення</w:t>
            </w:r>
            <w:proofErr w:type="spellEnd"/>
            <w:r w:rsidR="00BB7AAE" w:rsidRPr="00BB7AAE">
              <w:rPr>
                <w:rFonts w:cs="Calibri"/>
                <w:sz w:val="16"/>
              </w:rPr>
              <w:t>.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rPr>
                <w:rFonts w:ascii="Times New Roman" w:eastAsia="Times New Roman" w:hAnsi="Symbol"/>
                <w:sz w:val="24"/>
                <w:szCs w:val="24"/>
                <w:lang w:eastAsia="pl-PL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 xml:space="preserve">  I </w:t>
            </w:r>
            <w:proofErr w:type="spellStart"/>
            <w:r w:rsidR="00BB7AAE" w:rsidRPr="00BB7AAE">
              <w:rPr>
                <w:rFonts w:cs="Calibri"/>
                <w:sz w:val="16"/>
              </w:rPr>
              <w:t>declare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that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I </w:t>
            </w:r>
            <w:proofErr w:type="spellStart"/>
            <w:r w:rsidR="00BB7AAE" w:rsidRPr="00BB7AAE">
              <w:rPr>
                <w:rFonts w:cs="Calibri"/>
                <w:sz w:val="16"/>
              </w:rPr>
              <w:t>consent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to the </w:t>
            </w:r>
            <w:proofErr w:type="spellStart"/>
            <w:r w:rsidR="00BB7AAE" w:rsidRPr="00BB7AAE">
              <w:rPr>
                <w:rFonts w:cs="Calibri"/>
                <w:sz w:val="16"/>
              </w:rPr>
              <w:t>processing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of my </w:t>
            </w:r>
            <w:proofErr w:type="spellStart"/>
            <w:r w:rsidR="00BB7AAE" w:rsidRPr="00BB7AAE">
              <w:rPr>
                <w:rFonts w:cs="Calibri"/>
                <w:sz w:val="16"/>
              </w:rPr>
              <w:t>personal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data (</w:t>
            </w:r>
            <w:proofErr w:type="spellStart"/>
            <w:r w:rsidR="00BB7AAE" w:rsidRPr="00BB7AAE">
              <w:rPr>
                <w:rFonts w:cs="Calibri"/>
                <w:sz w:val="16"/>
              </w:rPr>
              <w:t>first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sz w:val="16"/>
              </w:rPr>
              <w:t>last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name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email </w:t>
            </w:r>
            <w:proofErr w:type="spellStart"/>
            <w:r w:rsidR="00BB7AAE" w:rsidRPr="00BB7AAE">
              <w:rPr>
                <w:rFonts w:cs="Calibri"/>
                <w:sz w:val="16"/>
              </w:rPr>
              <w:t>address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) for the </w:t>
            </w:r>
            <w:proofErr w:type="spellStart"/>
            <w:r w:rsidR="00BB7AAE" w:rsidRPr="00BB7AAE">
              <w:rPr>
                <w:rFonts w:cs="Calibri"/>
                <w:sz w:val="16"/>
              </w:rPr>
              <w:t>purposes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related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to the </w:t>
            </w:r>
            <w:proofErr w:type="spellStart"/>
            <w:r w:rsidR="00BB7AAE" w:rsidRPr="00BB7AAE">
              <w:rPr>
                <w:rFonts w:cs="Calibri"/>
                <w:sz w:val="16"/>
              </w:rPr>
              <w:t>handling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of the </w:t>
            </w:r>
            <w:proofErr w:type="spellStart"/>
            <w:r w:rsidR="00BB7AAE" w:rsidRPr="00BB7AAE">
              <w:rPr>
                <w:rFonts w:cs="Calibri"/>
                <w:sz w:val="16"/>
              </w:rPr>
              <w:t>internal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report </w:t>
            </w:r>
            <w:proofErr w:type="spellStart"/>
            <w:r w:rsidR="00BB7AAE" w:rsidRPr="00BB7AAE">
              <w:rPr>
                <w:rFonts w:cs="Calibri"/>
                <w:sz w:val="16"/>
              </w:rPr>
              <w:t>at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Prim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Serv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Sp. z o.o. </w:t>
            </w:r>
            <w:proofErr w:type="spellStart"/>
            <w:r w:rsidR="00BB7AAE" w:rsidRPr="00BB7AAE">
              <w:rPr>
                <w:rFonts w:cs="Calibri"/>
                <w:sz w:val="16"/>
              </w:rPr>
              <w:t>based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in Zgorzelec. I </w:t>
            </w:r>
            <w:proofErr w:type="spellStart"/>
            <w:r w:rsidR="00BB7AAE" w:rsidRPr="00BB7AAE">
              <w:rPr>
                <w:rFonts w:cs="Calibri"/>
                <w:sz w:val="16"/>
              </w:rPr>
              <w:t>understand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that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my data </w:t>
            </w:r>
            <w:proofErr w:type="spellStart"/>
            <w:r w:rsidR="00BB7AAE" w:rsidRPr="00BB7AAE">
              <w:rPr>
                <w:rFonts w:cs="Calibri"/>
                <w:sz w:val="16"/>
              </w:rPr>
              <w:t>will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be </w:t>
            </w:r>
            <w:proofErr w:type="spellStart"/>
            <w:r w:rsidR="00BB7AAE" w:rsidRPr="00BB7AAE">
              <w:rPr>
                <w:rFonts w:cs="Calibri"/>
                <w:sz w:val="16"/>
              </w:rPr>
              <w:t>stored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for a period of 3 </w:t>
            </w:r>
            <w:proofErr w:type="spellStart"/>
            <w:r w:rsidR="00BB7AAE" w:rsidRPr="00BB7AAE">
              <w:rPr>
                <w:rFonts w:cs="Calibri"/>
                <w:sz w:val="16"/>
              </w:rPr>
              <w:t>years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after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the end of the </w:t>
            </w:r>
            <w:proofErr w:type="spellStart"/>
            <w:r w:rsidR="00BB7AAE" w:rsidRPr="00BB7AAE">
              <w:rPr>
                <w:rFonts w:cs="Calibri"/>
                <w:sz w:val="16"/>
              </w:rPr>
              <w:t>calendar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year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in </w:t>
            </w:r>
            <w:proofErr w:type="spellStart"/>
            <w:r w:rsidR="00BB7AAE" w:rsidRPr="00BB7AAE">
              <w:rPr>
                <w:rFonts w:cs="Calibri"/>
                <w:sz w:val="16"/>
              </w:rPr>
              <w:t>which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follow-up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actions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were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completed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or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after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the </w:t>
            </w:r>
            <w:proofErr w:type="spellStart"/>
            <w:r w:rsidR="00BB7AAE" w:rsidRPr="00BB7AAE">
              <w:rPr>
                <w:rFonts w:cs="Calibri"/>
                <w:sz w:val="16"/>
              </w:rPr>
              <w:t>conclusion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of </w:t>
            </w:r>
            <w:proofErr w:type="spellStart"/>
            <w:r w:rsidR="00BB7AAE" w:rsidRPr="00BB7AAE">
              <w:rPr>
                <w:rFonts w:cs="Calibri"/>
                <w:sz w:val="16"/>
              </w:rPr>
              <w:t>proceedings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initiated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by </w:t>
            </w:r>
            <w:proofErr w:type="spellStart"/>
            <w:r w:rsidR="00BB7AAE" w:rsidRPr="00BB7AAE">
              <w:rPr>
                <w:rFonts w:cs="Calibri"/>
                <w:sz w:val="16"/>
              </w:rPr>
              <w:t>these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actions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as part of the report </w:t>
            </w:r>
            <w:proofErr w:type="spellStart"/>
            <w:r w:rsidR="00BB7AAE" w:rsidRPr="00BB7AAE">
              <w:rPr>
                <w:rFonts w:cs="Calibri"/>
                <w:sz w:val="16"/>
              </w:rPr>
              <w:t>handling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process</w:t>
            </w:r>
            <w:proofErr w:type="spellEnd"/>
            <w:r w:rsidR="00BB7AAE" w:rsidRPr="00BB7AAE">
              <w:rPr>
                <w:rFonts w:cs="Calibri"/>
                <w:sz w:val="16"/>
              </w:rPr>
              <w:t>.</w:t>
            </w:r>
          </w:p>
          <w:p w14:paraId="46E52E8B" w14:textId="71E8B424" w:rsidR="00D925A9" w:rsidRDefault="00D925A9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</w:p>
          <w:p w14:paraId="61376169" w14:textId="77777777" w:rsidR="00D925A9" w:rsidRDefault="00D925A9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</w:p>
          <w:p w14:paraId="24A0EDF6" w14:textId="79F7570A" w:rsidR="00D925A9" w:rsidRPr="00BB7AAE" w:rsidRDefault="00000000" w:rsidP="00B54FC5">
            <w:pPr>
              <w:spacing w:after="0" w:line="240" w:lineRule="auto"/>
              <w:jc w:val="both"/>
              <w:rPr>
                <w:rFonts w:cs="Calibri"/>
                <w:sz w:val="16"/>
                <w:lang w:val="ru-RU"/>
              </w:rPr>
            </w:pPr>
            <w:sdt>
              <w:sdtPr>
                <w:rPr>
                  <w:rFonts w:cs="Calibri"/>
                  <w:sz w:val="16"/>
                </w:rPr>
                <w:id w:val="-120971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D925A9">
              <w:rPr>
                <w:rFonts w:cs="Calibri"/>
                <w:sz w:val="16"/>
              </w:rPr>
              <w:t xml:space="preserve"> </w:t>
            </w:r>
            <w:r w:rsidR="00D925A9" w:rsidRPr="00B54FC5">
              <w:rPr>
                <w:rFonts w:cs="Calibri"/>
                <w:sz w:val="16"/>
              </w:rPr>
              <w:t xml:space="preserve">Rozumiem,  że  przysługuje  mi  prawo  dostępu  do  treści  swoich  danych  oraz  prawo  ich </w:t>
            </w:r>
            <w:r w:rsidR="00D925A9">
              <w:rPr>
                <w:rFonts w:cs="Calibri"/>
                <w:sz w:val="16"/>
              </w:rPr>
              <w:t xml:space="preserve"> </w:t>
            </w:r>
            <w:r w:rsidR="00D925A9" w:rsidRPr="00B54FC5">
              <w:rPr>
                <w:rFonts w:cs="Calibri"/>
                <w:sz w:val="16"/>
              </w:rPr>
              <w:t xml:space="preserve">sprostowania,  usunięcia,  ograniczenia  przetwarzania,  jak  również  prawo  do  przenoszenia danych,  prawo  wniesienia  sprzeciwu,  prawo  do  cofnięcia  zgody  na  ich  przetwarzanie  w </w:t>
            </w:r>
            <w:r w:rsidR="00D925A9">
              <w:rPr>
                <w:rFonts w:cs="Calibri"/>
                <w:sz w:val="16"/>
              </w:rPr>
              <w:t xml:space="preserve">dowolnym  momencie bez </w:t>
            </w:r>
            <w:r w:rsidR="00D925A9" w:rsidRPr="00B54FC5">
              <w:rPr>
                <w:rFonts w:cs="Calibri"/>
                <w:sz w:val="16"/>
              </w:rPr>
              <w:t>wpływu na  zgodność z prawem  przetwarzania,  którego dokonano na podstawie zgody wyrażonej przed jej cofnięciem.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მესმის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მაქვს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უფლებები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: </w:t>
            </w:r>
            <w:proofErr w:type="spellStart"/>
            <w:r w:rsidR="00BB7AAE" w:rsidRPr="00BB7AAE">
              <w:rPr>
                <w:rFonts w:cs="Calibri"/>
                <w:sz w:val="16"/>
              </w:rPr>
              <w:t>მქონდეს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წვდომა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ჩემს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მონაცემთა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შინაარსზე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ასევე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ვატარებ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ვალდებულებას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მათი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შეუსაბამობის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წაშლის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შეზღუდვის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მონაცემების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გადატანის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წინააღმდეგობის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შეტანის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ასევე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უფლება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გავაუქმო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თანხმობა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ნებისმიერ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მომენტში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რაც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არ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შეეხება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დამუშავების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კანონიერებას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რომელიც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მოხდა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თანხმობის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საფუძველზე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მის</w:t>
            </w:r>
            <w:proofErr w:type="spellEnd"/>
            <w:r w:rsidR="00BB7AAE" w:rsidRPr="00BB7AAE">
              <w:rPr>
                <w:rFonts w:cs="Calibri"/>
                <w:sz w:val="16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გაუქმებამდე</w:t>
            </w:r>
            <w:proofErr w:type="spellEnd"/>
            <w:r w:rsidR="00BB7AAE" w:rsidRPr="00BB7AAE">
              <w:rPr>
                <w:rFonts w:cs="Calibri"/>
                <w:sz w:val="16"/>
              </w:rPr>
              <w:t>.</w:t>
            </w:r>
            <w:r w:rsidR="00BB7AAE">
              <w:rPr>
                <w:rFonts w:cs="Calibri"/>
                <w:sz w:val="16"/>
              </w:rPr>
              <w:t>/</w:t>
            </w:r>
            <w:r w:rsidR="00BB7AAE" w:rsidRPr="00BB7AAE">
              <w:t xml:space="preserve"> </w:t>
            </w:r>
            <w:r w:rsidR="00BB7AAE" w:rsidRPr="00BB7AAE">
              <w:rPr>
                <w:rFonts w:cs="Calibri"/>
                <w:sz w:val="16"/>
                <w:lang w:val="ru-RU"/>
              </w:rPr>
              <w:t>Розумію, що маю право доступу до змісту своїх даних, а також право на їх виправлення, видалення, обмеження обробки, а також право на перенесення даних, право на заперечення, право відкликати згоду на їх обробку в будь-який момент без впливу на законність обробки, що відбулася на основі згоди, наданої до її відкликання./</w:t>
            </w:r>
            <w:r w:rsidR="00BB7AAE" w:rsidRPr="00BB7AAE">
              <w:rPr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I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understand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that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I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have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access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content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of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my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data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r w:rsidR="00BB7AAE" w:rsidRPr="00BB7AAE">
              <w:rPr>
                <w:rFonts w:cs="Calibri"/>
                <w:sz w:val="16"/>
              </w:rPr>
              <w:t>as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well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as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rectify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delete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sz w:val="16"/>
              </w:rPr>
              <w:t>restrict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processing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r w:rsidR="00BB7AAE" w:rsidRPr="00BB7AAE">
              <w:rPr>
                <w:rFonts w:cs="Calibri"/>
                <w:sz w:val="16"/>
              </w:rPr>
              <w:t>as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well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as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data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portability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object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, </w:t>
            </w:r>
            <w:r w:rsidR="00BB7AAE" w:rsidRPr="00BB7AAE">
              <w:rPr>
                <w:rFonts w:cs="Calibri"/>
                <w:sz w:val="16"/>
              </w:rPr>
              <w:t>and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right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withdraw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consent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to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their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processing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any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time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without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affecting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the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lawfulness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of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processing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carried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out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based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r w:rsidR="00BB7AAE" w:rsidRPr="00BB7AAE">
              <w:rPr>
                <w:rFonts w:cs="Calibri"/>
                <w:sz w:val="16"/>
              </w:rPr>
              <w:t>on</w:t>
            </w:r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consent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given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before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its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sz w:val="16"/>
              </w:rPr>
              <w:t>withdrawal</w:t>
            </w:r>
            <w:proofErr w:type="spellEnd"/>
            <w:r w:rsidR="00BB7AAE" w:rsidRPr="00BB7AAE">
              <w:rPr>
                <w:rFonts w:cs="Calibri"/>
                <w:sz w:val="16"/>
                <w:lang w:val="ru-RU"/>
              </w:rPr>
              <w:t>.</w:t>
            </w:r>
          </w:p>
          <w:p w14:paraId="4CD5B0A9" w14:textId="77777777" w:rsidR="00D925A9" w:rsidRPr="00BB7AAE" w:rsidRDefault="00D925A9" w:rsidP="00B54FC5">
            <w:pPr>
              <w:spacing w:after="0" w:line="240" w:lineRule="auto"/>
              <w:jc w:val="both"/>
              <w:rPr>
                <w:rFonts w:cs="Calibri"/>
                <w:sz w:val="16"/>
                <w:lang w:val="ru-RU"/>
              </w:rPr>
            </w:pPr>
          </w:p>
          <w:p w14:paraId="3CE7295F" w14:textId="03F2F922" w:rsidR="00D925A9" w:rsidRPr="00BB7AAE" w:rsidRDefault="00D925A9" w:rsidP="00B54FC5">
            <w:pPr>
              <w:spacing w:after="0" w:line="240" w:lineRule="auto"/>
              <w:jc w:val="both"/>
              <w:rPr>
                <w:rFonts w:cs="Calibri"/>
                <w:i/>
                <w:sz w:val="16"/>
              </w:rPr>
            </w:pPr>
            <w:r w:rsidRPr="00B54FC5">
              <w:rPr>
                <w:rFonts w:cs="Calibri"/>
                <w:i/>
                <w:color w:val="808080"/>
                <w:sz w:val="14"/>
              </w:rPr>
              <w:t>UWAGA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: </w:t>
            </w:r>
            <w:r w:rsidRPr="00B54FC5">
              <w:rPr>
                <w:rFonts w:cs="Calibri"/>
                <w:i/>
                <w:color w:val="808080"/>
                <w:sz w:val="14"/>
              </w:rPr>
              <w:t>Wyra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ż</w:t>
            </w:r>
            <w:proofErr w:type="spellStart"/>
            <w:r w:rsidRPr="00B54FC5">
              <w:rPr>
                <w:rFonts w:cs="Calibri"/>
                <w:i/>
                <w:color w:val="808080"/>
                <w:sz w:val="14"/>
              </w:rPr>
              <w:t>enie</w:t>
            </w:r>
            <w:proofErr w:type="spellEnd"/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zgody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>
              <w:rPr>
                <w:rFonts w:cs="Calibri"/>
                <w:i/>
                <w:color w:val="808080"/>
                <w:sz w:val="14"/>
              </w:rPr>
              <w:t>i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>
              <w:rPr>
                <w:rFonts w:cs="Calibri"/>
                <w:i/>
                <w:color w:val="808080"/>
                <w:sz w:val="14"/>
              </w:rPr>
              <w:t>z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ł</w:t>
            </w:r>
            <w:r>
              <w:rPr>
                <w:rFonts w:cs="Calibri"/>
                <w:i/>
                <w:color w:val="808080"/>
                <w:sz w:val="14"/>
              </w:rPr>
              <w:t>o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ż</w:t>
            </w:r>
            <w:proofErr w:type="spellStart"/>
            <w:r>
              <w:rPr>
                <w:rFonts w:cs="Calibri"/>
                <w:i/>
                <w:color w:val="808080"/>
                <w:sz w:val="14"/>
              </w:rPr>
              <w:t>enie</w:t>
            </w:r>
            <w:proofErr w:type="spellEnd"/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>
              <w:rPr>
                <w:rFonts w:cs="Calibri"/>
                <w:i/>
                <w:color w:val="808080"/>
                <w:sz w:val="14"/>
              </w:rPr>
              <w:t>o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ś</w:t>
            </w:r>
            <w:proofErr w:type="spellStart"/>
            <w:r>
              <w:rPr>
                <w:rFonts w:cs="Calibri"/>
                <w:i/>
                <w:color w:val="808080"/>
                <w:sz w:val="14"/>
              </w:rPr>
              <w:t>wiadczenia</w:t>
            </w:r>
            <w:proofErr w:type="spellEnd"/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jest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r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ó</w:t>
            </w:r>
            <w:proofErr w:type="spellStart"/>
            <w:r w:rsidRPr="00B54FC5">
              <w:rPr>
                <w:rFonts w:cs="Calibri"/>
                <w:i/>
                <w:color w:val="808080"/>
                <w:sz w:val="14"/>
              </w:rPr>
              <w:t>wnoznaczne</w:t>
            </w:r>
            <w:proofErr w:type="spellEnd"/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z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postawieniem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znaku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„</w:t>
            </w:r>
            <w:r w:rsidRPr="00B54FC5">
              <w:rPr>
                <w:rFonts w:cs="Calibri"/>
                <w:i/>
                <w:color w:val="808080"/>
                <w:sz w:val="14"/>
              </w:rPr>
              <w:t>X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” </w:t>
            </w:r>
            <w:r w:rsidRPr="00B54FC5">
              <w:rPr>
                <w:rFonts w:cs="Calibri"/>
                <w:i/>
                <w:color w:val="808080"/>
                <w:sz w:val="14"/>
              </w:rPr>
              <w:t>w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odpowiedniej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r w:rsidRPr="00B54FC5">
              <w:rPr>
                <w:rFonts w:cs="Calibri"/>
                <w:i/>
                <w:color w:val="808080"/>
                <w:sz w:val="14"/>
              </w:rPr>
              <w:t>ramce</w:t>
            </w:r>
            <w:r w:rsidRPr="00BB7AAE">
              <w:rPr>
                <w:rFonts w:cs="Calibri"/>
                <w:i/>
                <w:color w:val="808080"/>
                <w:sz w:val="14"/>
                <w:lang w:val="ru-RU"/>
              </w:rPr>
              <w:t>.</w:t>
            </w:r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>/</w:t>
            </w:r>
            <w:r w:rsidR="00BB7AAE" w:rsidRPr="00BB7AAE">
              <w:rPr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განგაშის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: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თანხმობის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გამოხატვა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და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განცხადების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გაკეთება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არის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იგივე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რაც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შესაბამისი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ყუთის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"</w:t>
            </w:r>
            <w:r w:rsidR="00BB7AAE" w:rsidRPr="00BB7AAE">
              <w:rPr>
                <w:rFonts w:cs="Calibri"/>
                <w:i/>
                <w:color w:val="808080"/>
                <w:sz w:val="14"/>
              </w:rPr>
              <w:t>X</w:t>
            </w:r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>"-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ის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დასმა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>./</w:t>
            </w:r>
            <w:r w:rsidR="00BB7AAE" w:rsidRPr="00BB7AAE">
              <w:rPr>
                <w:lang w:val="ru-RU"/>
              </w:rPr>
              <w:t xml:space="preserve"> </w:t>
            </w:r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>Увага: Вираження згоди та подання заяви рівнозначне проставленню знаку "</w:t>
            </w:r>
            <w:r w:rsidR="00BB7AAE" w:rsidRPr="00BB7AAE">
              <w:rPr>
                <w:rFonts w:cs="Calibri"/>
                <w:i/>
                <w:color w:val="808080"/>
                <w:sz w:val="14"/>
              </w:rPr>
              <w:t>X</w:t>
            </w:r>
            <w:r w:rsidR="00BB7AAE" w:rsidRPr="00BB7AAE">
              <w:rPr>
                <w:rFonts w:cs="Calibri"/>
                <w:i/>
                <w:color w:val="808080"/>
                <w:sz w:val="14"/>
                <w:lang w:val="ru-RU"/>
              </w:rPr>
              <w:t>" у відповідній клітинці./</w:t>
            </w:r>
            <w:r w:rsidR="00BB7AAE" w:rsidRPr="00BB7AAE">
              <w:rPr>
                <w:lang w:val="ru-RU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Attention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: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Giving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consent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and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making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a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statement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is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equivalent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to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placing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an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"X" in the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appropriate</w:t>
            </w:r>
            <w:proofErr w:type="spellEnd"/>
            <w:r w:rsidR="00BB7AAE" w:rsidRPr="00BB7AAE">
              <w:rPr>
                <w:rFonts w:cs="Calibri"/>
                <w:i/>
                <w:color w:val="808080"/>
                <w:sz w:val="14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i/>
                <w:color w:val="808080"/>
                <w:sz w:val="14"/>
              </w:rPr>
              <w:t>box</w:t>
            </w:r>
            <w:proofErr w:type="spellEnd"/>
            <w:r w:rsidRPr="00BB7AAE">
              <w:rPr>
                <w:rFonts w:cs="Calibri"/>
                <w:b/>
                <w:i/>
                <w:sz w:val="14"/>
              </w:rPr>
              <w:t xml:space="preserve"> </w:t>
            </w:r>
          </w:p>
        </w:tc>
      </w:tr>
      <w:tr w:rsidR="00D925A9" w:rsidRPr="00BB7AAE" w14:paraId="6D0E9A75" w14:textId="77777777" w:rsidTr="00AE7A73">
        <w:trPr>
          <w:trHeight w:val="156"/>
        </w:trPr>
        <w:tc>
          <w:tcPr>
            <w:tcW w:w="38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0C32CF46" w14:textId="77777777" w:rsidR="00D925A9" w:rsidRPr="00BB7AAE" w:rsidRDefault="00D925A9" w:rsidP="00707523">
            <w:pPr>
              <w:spacing w:after="0" w:line="240" w:lineRule="auto"/>
              <w:rPr>
                <w:rFonts w:cs="Calibri"/>
                <w:sz w:val="16"/>
              </w:rPr>
            </w:pP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14466EA0" w14:textId="77777777" w:rsidR="00D925A9" w:rsidRPr="00BB7AAE" w:rsidRDefault="00D925A9" w:rsidP="00707523">
            <w:pPr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D925A9" w:rsidRPr="000A6495" w14:paraId="49733C20" w14:textId="77777777" w:rsidTr="00707523">
        <w:trPr>
          <w:trHeight w:val="227"/>
        </w:trPr>
        <w:tc>
          <w:tcPr>
            <w:tcW w:w="10662" w:type="dxa"/>
            <w:gridSpan w:val="8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64486C65" w14:textId="577A4F0E" w:rsidR="00D925A9" w:rsidRPr="00707523" w:rsidRDefault="00D925A9" w:rsidP="00EC6181">
            <w:pPr>
              <w:spacing w:after="0" w:line="276" w:lineRule="auto"/>
              <w:ind w:firstLine="64"/>
              <w:rPr>
                <w:rFonts w:cs="Calibri"/>
                <w:b/>
                <w:sz w:val="18"/>
              </w:rPr>
            </w:pPr>
            <w:r w:rsidRPr="00707523">
              <w:rPr>
                <w:rFonts w:cs="Calibri"/>
                <w:b/>
                <w:sz w:val="18"/>
              </w:rPr>
              <w:t>Dane podmiotu lub osoby, której dotyczy zgłoszenie</w:t>
            </w:r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მიმართული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პირის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ან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ორგანიზაციის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მონაცემები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რომლის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შესახებაც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შეტყობინება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კეთდება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BB7AAE" w:rsidRPr="00BB7AAE"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Дані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суб'єкта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або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особи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до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яких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відноситься</w:t>
            </w:r>
            <w:proofErr w:type="spellEnd"/>
            <w:r w:rsidR="00BB7AAE" w:rsidRPr="00BB7AAE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BB7AAE" w:rsidRPr="00BB7AAE">
              <w:rPr>
                <w:rFonts w:cs="Calibri"/>
                <w:b/>
                <w:sz w:val="18"/>
              </w:rPr>
              <w:t>повідомлення</w:t>
            </w:r>
            <w:proofErr w:type="spellEnd"/>
            <w:r w:rsidR="00BB7AAE">
              <w:rPr>
                <w:rFonts w:cs="Calibri"/>
                <w:b/>
                <w:sz w:val="18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b/>
                <w:sz w:val="18"/>
              </w:rPr>
              <w:t xml:space="preserve">Data of the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entity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or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person to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whom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the report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refers</w:t>
            </w:r>
            <w:proofErr w:type="spellEnd"/>
          </w:p>
        </w:tc>
      </w:tr>
      <w:tr w:rsidR="003A0825" w:rsidRPr="000A6495" w14:paraId="0227B66D" w14:textId="77777777" w:rsidTr="005A39F1">
        <w:trPr>
          <w:trHeight w:val="223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4D684DE" w14:textId="2561A139" w:rsidR="003A0825" w:rsidRPr="00962026" w:rsidRDefault="003A0825" w:rsidP="000A6495">
            <w:pPr>
              <w:spacing w:after="0" w:line="276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Imię i nazwisko/nazwa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სახელი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და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გვარი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სახელი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Ім'я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та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прізвище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Назва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sz w:val="16"/>
              </w:rPr>
              <w:t xml:space="preserve">First and </w:t>
            </w:r>
            <w:proofErr w:type="spellStart"/>
            <w:r w:rsidR="007F0CBF" w:rsidRPr="007F0CBF">
              <w:rPr>
                <w:rFonts w:cs="Calibri"/>
                <w:sz w:val="16"/>
              </w:rPr>
              <w:t>last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name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Name</w:t>
            </w:r>
            <w:proofErr w:type="spellEnd"/>
          </w:p>
        </w:tc>
        <w:sdt>
          <w:sdtPr>
            <w:rPr>
              <w:rStyle w:val="Input2"/>
            </w:rPr>
            <w:id w:val="540328619"/>
            <w:showingPlcHdr/>
            <w:text/>
          </w:sdtPr>
          <w:sdtContent>
            <w:tc>
              <w:tcPr>
                <w:tcW w:w="372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14B43269" w14:textId="77777777" w:rsidR="003A0825" w:rsidRPr="00962026" w:rsidRDefault="003A0825" w:rsidP="000A6495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FFE9FFD" w14:textId="0D95B217" w:rsidR="003A0825" w:rsidRPr="00962026" w:rsidRDefault="003A0825" w:rsidP="000A6495">
            <w:pPr>
              <w:spacing w:after="0" w:line="276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Adres e-mail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ელექტრონული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ფოსტის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მისამართი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Адреса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електронної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пошти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sz w:val="16"/>
              </w:rPr>
              <w:t xml:space="preserve">Email </w:t>
            </w:r>
            <w:proofErr w:type="spellStart"/>
            <w:r w:rsidR="007F0CBF" w:rsidRPr="007F0CBF">
              <w:rPr>
                <w:rFonts w:cs="Calibri"/>
                <w:sz w:val="16"/>
              </w:rPr>
              <w:t>address</w:t>
            </w:r>
            <w:proofErr w:type="spellEnd"/>
          </w:p>
        </w:tc>
        <w:sdt>
          <w:sdtPr>
            <w:rPr>
              <w:rStyle w:val="Input2"/>
            </w:rPr>
            <w:id w:val="-12530443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52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64C8F71" w14:textId="77777777" w:rsidR="003A0825" w:rsidRPr="00962026" w:rsidRDefault="003A0825" w:rsidP="000A6495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3C603F59" w14:textId="77777777" w:rsidTr="000A6495">
        <w:trPr>
          <w:trHeight w:val="223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88E14F1" w14:textId="184E905E" w:rsidR="00D925A9" w:rsidRPr="00962026" w:rsidRDefault="00D925A9" w:rsidP="009E5389">
            <w:pPr>
              <w:spacing w:after="0" w:line="276" w:lineRule="auto"/>
              <w:rPr>
                <w:rFonts w:cs="Calibri"/>
                <w:sz w:val="20"/>
              </w:rPr>
            </w:pPr>
            <w:r w:rsidRPr="00962026">
              <w:rPr>
                <w:rFonts w:cs="Calibri"/>
                <w:sz w:val="16"/>
              </w:rPr>
              <w:t>Miejsc</w:t>
            </w:r>
            <w:r>
              <w:rPr>
                <w:rFonts w:cs="Calibri"/>
                <w:sz w:val="16"/>
              </w:rPr>
              <w:t>e zamieszkania/siedziba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საცხოვრებელი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ადგილი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სათაო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ოფისი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Місце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проживання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Юридична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адреса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sz w:val="16"/>
              </w:rPr>
              <w:t xml:space="preserve">Place of </w:t>
            </w:r>
            <w:proofErr w:type="spellStart"/>
            <w:r w:rsidR="007F0CBF" w:rsidRPr="007F0CBF">
              <w:rPr>
                <w:rFonts w:cs="Calibri"/>
                <w:sz w:val="16"/>
              </w:rPr>
              <w:t>residence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Headquarters</w:t>
            </w:r>
            <w:proofErr w:type="spellEnd"/>
          </w:p>
        </w:tc>
        <w:sdt>
          <w:sdtPr>
            <w:rPr>
              <w:rFonts w:cs="Calibri"/>
              <w:sz w:val="16"/>
            </w:rPr>
            <w:id w:val="8361079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0DC634E0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7E73F42" w14:textId="34451D60" w:rsidR="00D925A9" w:rsidRPr="00962026" w:rsidRDefault="00D925A9" w:rsidP="000A6495">
            <w:pPr>
              <w:spacing w:after="0" w:line="276" w:lineRule="auto"/>
              <w:rPr>
                <w:rFonts w:cs="Calibri"/>
                <w:sz w:val="20"/>
              </w:rPr>
            </w:pPr>
            <w:r>
              <w:rPr>
                <w:rFonts w:cs="Calibri"/>
                <w:sz w:val="16"/>
              </w:rPr>
              <w:t>Numer telefonu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ტელეფონის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ნომერი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Номер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телефону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sz w:val="16"/>
              </w:rPr>
              <w:t xml:space="preserve">Phone </w:t>
            </w:r>
            <w:proofErr w:type="spellStart"/>
            <w:r w:rsidR="007F0CBF" w:rsidRPr="007F0CBF">
              <w:rPr>
                <w:rFonts w:cs="Calibri"/>
                <w:sz w:val="16"/>
              </w:rPr>
              <w:t>number</w:t>
            </w:r>
            <w:proofErr w:type="spellEnd"/>
          </w:p>
        </w:tc>
        <w:sdt>
          <w:sdtPr>
            <w:rPr>
              <w:rFonts w:cs="Calibri"/>
              <w:sz w:val="16"/>
            </w:rPr>
            <w:id w:val="-19854611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52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D727E33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57D0C54C" w14:textId="77777777" w:rsidTr="000A6495">
        <w:trPr>
          <w:trHeight w:val="223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536B047C" w14:textId="3EDC71C2" w:rsidR="00D925A9" w:rsidRPr="00962026" w:rsidRDefault="00D925A9" w:rsidP="00707523">
            <w:pPr>
              <w:spacing w:after="0" w:line="276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Numer domu</w:t>
            </w:r>
            <w:r>
              <w:rPr>
                <w:rFonts w:cs="Calibri"/>
                <w:sz w:val="16"/>
              </w:rPr>
              <w:t>/lokalu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სახლის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ბინის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ნომერი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Номер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будинку</w:t>
            </w:r>
            <w:proofErr w:type="spellEnd"/>
            <w:r w:rsidR="007F0CBF" w:rsidRPr="007F0CBF">
              <w:rPr>
                <w:rFonts w:cs="Calibri"/>
                <w:sz w:val="16"/>
              </w:rPr>
              <w:t>/</w:t>
            </w:r>
            <w:proofErr w:type="spellStart"/>
            <w:r w:rsidR="007F0CBF" w:rsidRPr="007F0CBF">
              <w:rPr>
                <w:rFonts w:cs="Calibri"/>
                <w:sz w:val="16"/>
              </w:rPr>
              <w:t>квартири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sz w:val="16"/>
              </w:rPr>
              <w:t>House/</w:t>
            </w:r>
            <w:proofErr w:type="spellStart"/>
            <w:r w:rsidR="007F0CBF" w:rsidRPr="007F0CBF">
              <w:rPr>
                <w:rFonts w:cs="Calibri"/>
                <w:sz w:val="16"/>
              </w:rPr>
              <w:t>flat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number</w:t>
            </w:r>
            <w:proofErr w:type="spellEnd"/>
          </w:p>
        </w:tc>
        <w:sdt>
          <w:sdtPr>
            <w:rPr>
              <w:rStyle w:val="Input2"/>
            </w:rPr>
            <w:id w:val="-17415606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4B97EA01" w14:textId="77777777" w:rsidR="00D925A9" w:rsidRPr="00962026" w:rsidRDefault="003A0825" w:rsidP="00707523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DF903DA" w14:textId="77777777" w:rsidR="00D925A9" w:rsidRPr="00962026" w:rsidRDefault="00D925A9" w:rsidP="00707523">
            <w:pPr>
              <w:spacing w:after="0" w:line="240" w:lineRule="auto"/>
              <w:rPr>
                <w:rStyle w:val="Input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9F9F9"/>
            <w:vAlign w:val="center"/>
          </w:tcPr>
          <w:p w14:paraId="751593B7" w14:textId="77777777" w:rsidR="00D925A9" w:rsidRPr="00962026" w:rsidRDefault="00D925A9" w:rsidP="00707523">
            <w:pPr>
              <w:spacing w:after="0" w:line="240" w:lineRule="auto"/>
              <w:rPr>
                <w:rStyle w:val="Input2"/>
              </w:rPr>
            </w:pPr>
          </w:p>
        </w:tc>
      </w:tr>
      <w:tr w:rsidR="00D925A9" w:rsidRPr="000A6495" w14:paraId="6B91EF21" w14:textId="77777777" w:rsidTr="000A6495">
        <w:trPr>
          <w:trHeight w:val="223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7F2DCB26" w14:textId="2BA407AB" w:rsidR="00D925A9" w:rsidRPr="00962026" w:rsidRDefault="00D925A9" w:rsidP="000A6495">
            <w:pPr>
              <w:spacing w:after="0" w:line="276" w:lineRule="auto"/>
              <w:rPr>
                <w:rFonts w:cs="Calibri"/>
                <w:sz w:val="20"/>
              </w:rPr>
            </w:pPr>
            <w:r>
              <w:rPr>
                <w:rFonts w:cs="Calibri"/>
                <w:sz w:val="16"/>
              </w:rPr>
              <w:t>Kod pocztowy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საფოსტო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კოდი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Поштовий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індекс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Postal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code</w:t>
            </w:r>
            <w:proofErr w:type="spellEnd"/>
          </w:p>
        </w:tc>
        <w:sdt>
          <w:sdtPr>
            <w:rPr>
              <w:rFonts w:cs="Calibri"/>
              <w:sz w:val="16"/>
            </w:rPr>
            <w:id w:val="14155931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1AD76924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4E95920" w14:textId="77777777" w:rsidR="00D925A9" w:rsidRPr="00962026" w:rsidRDefault="00D925A9" w:rsidP="009E5389">
            <w:pPr>
              <w:spacing w:after="0" w:line="276" w:lineRule="auto"/>
              <w:rPr>
                <w:rFonts w:cs="Calibri"/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9F9F9"/>
            <w:vAlign w:val="center"/>
          </w:tcPr>
          <w:p w14:paraId="170D12AB" w14:textId="77777777" w:rsidR="00D925A9" w:rsidRPr="00962026" w:rsidRDefault="00D925A9" w:rsidP="000A6495">
            <w:pPr>
              <w:spacing w:after="0" w:line="240" w:lineRule="auto"/>
              <w:rPr>
                <w:rFonts w:cs="Calibri"/>
                <w:sz w:val="16"/>
              </w:rPr>
            </w:pPr>
          </w:p>
        </w:tc>
      </w:tr>
    </w:tbl>
    <w:p w14:paraId="588FA9FE" w14:textId="77777777" w:rsidR="000A6495" w:rsidRDefault="000A6495">
      <w:r>
        <w:br w:type="page"/>
      </w:r>
    </w:p>
    <w:tbl>
      <w:tblPr>
        <w:tblW w:w="1068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88"/>
        <w:gridCol w:w="3267"/>
        <w:gridCol w:w="710"/>
        <w:gridCol w:w="3987"/>
      </w:tblGrid>
      <w:tr w:rsidR="00BE688D" w:rsidRPr="000A6495" w14:paraId="3A026709" w14:textId="77777777" w:rsidTr="00CB53CD">
        <w:trPr>
          <w:trHeight w:val="222"/>
        </w:trPr>
        <w:tc>
          <w:tcPr>
            <w:tcW w:w="10685" w:type="dxa"/>
            <w:gridSpan w:val="5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1A79496C" w14:textId="58EF8C7B" w:rsidR="00BE688D" w:rsidRPr="007F0CBF" w:rsidRDefault="00EC6181" w:rsidP="007F0CBF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>
              <w:rPr>
                <w:rFonts w:cs="Calibri"/>
                <w:b/>
                <w:sz w:val="18"/>
              </w:rPr>
              <w:lastRenderedPageBreak/>
              <w:t>Dane osoby pomagającej w zgłoszeniu</w:t>
            </w:r>
            <w:r w:rsidR="007F0CBF">
              <w:rPr>
                <w:rFonts w:cs="Calibri"/>
                <w:b/>
                <w:sz w:val="18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პირის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მონაცემები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რომელიც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ეხმარება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განცხადებაში</w:t>
            </w:r>
            <w:proofErr w:type="spellEnd"/>
            <w:r w:rsidR="007F0CBF">
              <w:rPr>
                <w:rFonts w:cs="Calibri"/>
                <w:b/>
                <w:sz w:val="18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Дані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особи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,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яка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допомагає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у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поданні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заяви</w:t>
            </w:r>
            <w:proofErr w:type="spellEnd"/>
            <w:r w:rsidR="007F0CBF">
              <w:rPr>
                <w:rFonts w:cs="Calibri"/>
                <w:b/>
                <w:sz w:val="18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rFonts w:cs="Calibri"/>
                <w:b/>
                <w:sz w:val="18"/>
              </w:rPr>
              <w:t xml:space="preserve">Data of the person </w:t>
            </w:r>
            <w:proofErr w:type="spellStart"/>
            <w:r w:rsidR="007F0CBF" w:rsidRPr="007F0CBF">
              <w:rPr>
                <w:rFonts w:cs="Calibri"/>
                <w:b/>
                <w:sz w:val="18"/>
              </w:rPr>
              <w:t>assisting</w:t>
            </w:r>
            <w:proofErr w:type="spellEnd"/>
            <w:r w:rsidR="007F0CBF" w:rsidRPr="007F0CBF">
              <w:rPr>
                <w:rFonts w:cs="Calibri"/>
                <w:b/>
                <w:sz w:val="18"/>
              </w:rPr>
              <w:t xml:space="preserve"> with the report</w:t>
            </w:r>
            <w:r w:rsidR="007F0CBF">
              <w:rPr>
                <w:rFonts w:cs="Calibri"/>
                <w:color w:val="595959"/>
                <w:sz w:val="12"/>
              </w:rPr>
              <w:t xml:space="preserve"> </w:t>
            </w:r>
            <w:r w:rsidR="007F0CBF" w:rsidRPr="00D60414">
              <w:rPr>
                <w:rFonts w:cs="Calibri"/>
                <w:color w:val="7F7F7F"/>
                <w:sz w:val="12"/>
              </w:rPr>
              <w:t>(</w:t>
            </w:r>
            <w:r w:rsidR="007F0CBF" w:rsidRPr="000A6495">
              <w:rPr>
                <w:rFonts w:cs="Calibri"/>
                <w:color w:val="7F7F7F"/>
                <w:sz w:val="12"/>
              </w:rPr>
              <w:t>opcjonalnie)</w:t>
            </w:r>
            <w:r w:rsidR="007F0CBF">
              <w:rPr>
                <w:rFonts w:cs="Calibri"/>
                <w:color w:val="7F7F7F"/>
                <w:sz w:val="12"/>
              </w:rPr>
              <w:t>/</w:t>
            </w:r>
            <w:r w:rsidR="007F0CBF" w:rsidRPr="00D76FB6">
              <w:t xml:space="preserve"> </w:t>
            </w:r>
            <w:r w:rsidR="007F0CBF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7F0CBF" w:rsidRPr="00D76FB6">
              <w:rPr>
                <w:rFonts w:cs="Calibri"/>
                <w:color w:val="7F7F7F"/>
                <w:sz w:val="12"/>
              </w:rPr>
              <w:t>პრეტენზია</w:t>
            </w:r>
            <w:proofErr w:type="spellEnd"/>
            <w:r w:rsidR="007F0CBF" w:rsidRPr="00D76FB6">
              <w:rPr>
                <w:rFonts w:cs="Calibri"/>
                <w:color w:val="7F7F7F"/>
                <w:sz w:val="12"/>
              </w:rPr>
              <w:t>)</w:t>
            </w:r>
            <w:r w:rsidR="007F0CBF">
              <w:rPr>
                <w:rFonts w:cs="Calibri"/>
                <w:color w:val="7F7F7F"/>
                <w:sz w:val="12"/>
              </w:rPr>
              <w:t>/</w:t>
            </w:r>
            <w:r w:rsidR="007F0CBF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7F0CBF" w:rsidRPr="00D76FB6">
              <w:rPr>
                <w:rFonts w:cs="Calibri"/>
                <w:color w:val="7F7F7F"/>
                <w:sz w:val="12"/>
              </w:rPr>
              <w:t>за</w:t>
            </w:r>
            <w:proofErr w:type="spellEnd"/>
            <w:r w:rsidR="007F0CBF" w:rsidRPr="00D76FB6">
              <w:rPr>
                <w:rFonts w:cs="Calibri"/>
                <w:color w:val="7F7F7F"/>
                <w:sz w:val="12"/>
              </w:rPr>
              <w:t xml:space="preserve"> </w:t>
            </w:r>
            <w:proofErr w:type="spellStart"/>
            <w:r w:rsidR="007F0CBF" w:rsidRPr="00D76FB6">
              <w:rPr>
                <w:rFonts w:cs="Calibri"/>
                <w:color w:val="7F7F7F"/>
                <w:sz w:val="12"/>
              </w:rPr>
              <w:t>бажанням</w:t>
            </w:r>
            <w:proofErr w:type="spellEnd"/>
            <w:r w:rsidR="007F0CBF" w:rsidRPr="00D76FB6">
              <w:rPr>
                <w:rFonts w:cs="Calibri"/>
                <w:color w:val="7F7F7F"/>
                <w:sz w:val="12"/>
              </w:rPr>
              <w:t>)</w:t>
            </w:r>
            <w:r w:rsidR="007F0CBF">
              <w:rPr>
                <w:rFonts w:cs="Calibri"/>
                <w:color w:val="7F7F7F"/>
                <w:sz w:val="12"/>
              </w:rPr>
              <w:t>/</w:t>
            </w:r>
            <w:r w:rsidR="007F0CBF" w:rsidRPr="00D76FB6">
              <w:t xml:space="preserve"> </w:t>
            </w:r>
            <w:r w:rsidR="007F0CBF" w:rsidRPr="00D76FB6">
              <w:rPr>
                <w:rFonts w:cs="Calibri"/>
                <w:color w:val="7F7F7F"/>
                <w:sz w:val="12"/>
              </w:rPr>
              <w:t>(</w:t>
            </w:r>
            <w:proofErr w:type="spellStart"/>
            <w:r w:rsidR="007F0CBF" w:rsidRPr="00D76FB6">
              <w:rPr>
                <w:rFonts w:cs="Calibri"/>
                <w:color w:val="7F7F7F"/>
                <w:sz w:val="12"/>
              </w:rPr>
              <w:t>optional</w:t>
            </w:r>
            <w:proofErr w:type="spellEnd"/>
            <w:r w:rsidR="007F0CBF" w:rsidRPr="00D76FB6">
              <w:rPr>
                <w:rFonts w:cs="Calibri"/>
                <w:color w:val="7F7F7F"/>
                <w:sz w:val="12"/>
              </w:rPr>
              <w:t>)</w:t>
            </w:r>
          </w:p>
        </w:tc>
      </w:tr>
      <w:tr w:rsidR="00872752" w:rsidRPr="000A6495" w14:paraId="36999FC2" w14:textId="77777777" w:rsidTr="00CB53CD">
        <w:trPr>
          <w:trHeight w:val="18"/>
        </w:trPr>
        <w:tc>
          <w:tcPr>
            <w:tcW w:w="10685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0937A3F5" w14:textId="70A78356" w:rsidR="00C82095" w:rsidRPr="003A0825" w:rsidRDefault="00872752" w:rsidP="00D60414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3A0825">
              <w:rPr>
                <w:rFonts w:cs="Calibri"/>
                <w:sz w:val="16"/>
              </w:rPr>
              <w:t xml:space="preserve">Podaj dane </w:t>
            </w:r>
            <w:r w:rsidR="00D60414" w:rsidRPr="003A0825">
              <w:rPr>
                <w:rFonts w:cs="Calibri"/>
                <w:sz w:val="16"/>
              </w:rPr>
              <w:t xml:space="preserve">osobowe oraz </w:t>
            </w:r>
            <w:r w:rsidRPr="003A0825">
              <w:rPr>
                <w:rFonts w:cs="Calibri"/>
                <w:sz w:val="16"/>
              </w:rPr>
              <w:t xml:space="preserve">kontaktowe i wyjaśnij ich rolę w procesie </w:t>
            </w:r>
            <w:r w:rsidR="00D60414" w:rsidRPr="003A0825">
              <w:rPr>
                <w:rFonts w:cs="Calibri"/>
                <w:sz w:val="16"/>
              </w:rPr>
              <w:t>zgłoszenia</w:t>
            </w:r>
            <w:r w:rsidRPr="003A0825">
              <w:rPr>
                <w:rFonts w:cs="Calibri"/>
                <w:sz w:val="16"/>
              </w:rPr>
              <w:t xml:space="preserve"> naruszeni</w:t>
            </w:r>
            <w:r w:rsidR="00D60414" w:rsidRPr="003A0825">
              <w:rPr>
                <w:rFonts w:cs="Calibri"/>
                <w:sz w:val="16"/>
              </w:rPr>
              <w:t>a</w:t>
            </w:r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მიუთითეთ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პირადი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და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საკონტაქტო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მონაცემები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და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განუმარტეთ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მათი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როლი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სამართლის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დარღვევის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შეტყობინების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პროცესში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Вкажіть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особисті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та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контактні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дані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та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поясніть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їх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роль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у </w:t>
            </w:r>
            <w:proofErr w:type="spellStart"/>
            <w:r w:rsidR="007F0CBF" w:rsidRPr="007F0CBF">
              <w:rPr>
                <w:rFonts w:cs="Calibri"/>
                <w:sz w:val="16"/>
              </w:rPr>
              <w:t>процесі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подання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повідомлення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про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порушення</w:t>
            </w:r>
            <w:proofErr w:type="spellEnd"/>
            <w:r w:rsidR="007F0CBF">
              <w:rPr>
                <w:rFonts w:cs="Calibri"/>
                <w:sz w:val="16"/>
              </w:rPr>
              <w:t>/</w:t>
            </w:r>
            <w:r w:rsidR="007F0CBF" w:rsidRPr="007F0CBF"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Provide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personal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and </w:t>
            </w:r>
            <w:proofErr w:type="spellStart"/>
            <w:r w:rsidR="007F0CBF" w:rsidRPr="007F0CBF">
              <w:rPr>
                <w:rFonts w:cs="Calibri"/>
                <w:sz w:val="16"/>
              </w:rPr>
              <w:t>contact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details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and </w:t>
            </w:r>
            <w:proofErr w:type="spellStart"/>
            <w:r w:rsidR="007F0CBF" w:rsidRPr="007F0CBF">
              <w:rPr>
                <w:rFonts w:cs="Calibri"/>
                <w:sz w:val="16"/>
              </w:rPr>
              <w:t>explain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</w:t>
            </w:r>
            <w:proofErr w:type="spellStart"/>
            <w:r w:rsidR="007F0CBF" w:rsidRPr="007F0CBF">
              <w:rPr>
                <w:rFonts w:cs="Calibri"/>
                <w:sz w:val="16"/>
              </w:rPr>
              <w:t>their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role in the </w:t>
            </w:r>
            <w:proofErr w:type="spellStart"/>
            <w:r w:rsidR="007F0CBF" w:rsidRPr="007F0CBF">
              <w:rPr>
                <w:rFonts w:cs="Calibri"/>
                <w:sz w:val="16"/>
              </w:rPr>
              <w:t>process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of </w:t>
            </w:r>
            <w:proofErr w:type="spellStart"/>
            <w:r w:rsidR="007F0CBF" w:rsidRPr="007F0CBF">
              <w:rPr>
                <w:rFonts w:cs="Calibri"/>
                <w:sz w:val="16"/>
              </w:rPr>
              <w:t>reporting</w:t>
            </w:r>
            <w:proofErr w:type="spellEnd"/>
            <w:r w:rsidR="007F0CBF" w:rsidRPr="007F0CBF">
              <w:rPr>
                <w:rFonts w:cs="Calibri"/>
                <w:sz w:val="16"/>
              </w:rPr>
              <w:t xml:space="preserve"> the </w:t>
            </w:r>
            <w:proofErr w:type="spellStart"/>
            <w:r w:rsidR="007F0CBF" w:rsidRPr="007F0CBF">
              <w:rPr>
                <w:rFonts w:cs="Calibri"/>
                <w:sz w:val="16"/>
              </w:rPr>
              <w:t>violation</w:t>
            </w:r>
            <w:proofErr w:type="spellEnd"/>
          </w:p>
        </w:tc>
      </w:tr>
      <w:tr w:rsidR="00C82095" w:rsidRPr="000A6495" w14:paraId="2E1179B5" w14:textId="77777777" w:rsidTr="00CB53CD">
        <w:trPr>
          <w:trHeight w:val="222"/>
        </w:trPr>
        <w:tc>
          <w:tcPr>
            <w:tcW w:w="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3E92A055" w14:textId="77777777" w:rsidR="00C82095" w:rsidRPr="000A6495" w:rsidRDefault="00C820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 xml:space="preserve">1. </w:t>
            </w:r>
          </w:p>
        </w:tc>
        <w:tc>
          <w:tcPr>
            <w:tcW w:w="2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1A1DA1F7" w14:textId="12B5A105" w:rsidR="00C82095" w:rsidRPr="000A6495" w:rsidRDefault="00D60414" w:rsidP="00D60414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noProof/>
                <w:sz w:val="16"/>
                <w:lang w:eastAsia="pl-PL"/>
              </w:rPr>
              <w:t>Imię i nazwisko</w:t>
            </w:r>
            <w:r w:rsidR="00C82095" w:rsidRPr="000A6495">
              <w:rPr>
                <w:noProof/>
                <w:sz w:val="16"/>
                <w:lang w:eastAsia="pl-PL"/>
              </w:rPr>
              <w:t xml:space="preserve"> </w:t>
            </w:r>
            <w:r>
              <w:rPr>
                <w:noProof/>
                <w:sz w:val="16"/>
                <w:lang w:eastAsia="pl-PL"/>
              </w:rPr>
              <w:t>oraz</w:t>
            </w:r>
            <w:r w:rsidR="00C82095" w:rsidRPr="000A6495">
              <w:rPr>
                <w:noProof/>
                <w:sz w:val="16"/>
                <w:lang w:eastAsia="pl-PL"/>
              </w:rPr>
              <w:t xml:space="preserve"> dane kontaktowe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rPr>
                <w:noProof/>
                <w:sz w:val="16"/>
                <w:lang w:eastAsia="pl-PL"/>
              </w:rPr>
              <w:t>სახელი და გვარი და საკონტაქტო მონაცემები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Ім'я та прізвище та контактні дані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First and last name and contact details</w:t>
            </w:r>
          </w:p>
        </w:tc>
        <w:sdt>
          <w:sdtPr>
            <w:rPr>
              <w:rFonts w:cs="Calibri"/>
              <w:sz w:val="16"/>
            </w:rPr>
            <w:id w:val="-18631247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7DDB4656" w14:textId="77777777" w:rsidR="00C820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602647A1" w14:textId="38DEFEE3" w:rsidR="00C82095" w:rsidRPr="000A6495" w:rsidRDefault="00C820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noProof/>
                <w:sz w:val="16"/>
                <w:lang w:eastAsia="pl-PL"/>
              </w:rPr>
              <w:t>Rola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როლი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rPr>
                <w:noProof/>
                <w:sz w:val="16"/>
                <w:lang w:eastAsia="pl-PL"/>
              </w:rPr>
              <w:t>Роль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Role</w:t>
            </w:r>
          </w:p>
        </w:tc>
        <w:sdt>
          <w:sdtPr>
            <w:rPr>
              <w:rFonts w:cs="Calibri"/>
              <w:sz w:val="16"/>
            </w:rPr>
            <w:id w:val="4246968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85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3796C507" w14:textId="77777777" w:rsidR="00C820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A6495" w:rsidRPr="000A6495" w14:paraId="61F4959A" w14:textId="77777777" w:rsidTr="00CB53CD">
        <w:trPr>
          <w:trHeight w:val="222"/>
        </w:trPr>
        <w:tc>
          <w:tcPr>
            <w:tcW w:w="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F76D843" w14:textId="77777777" w:rsidR="000A6495" w:rsidRPr="000A6495" w:rsidRDefault="000A64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 xml:space="preserve">2. </w:t>
            </w:r>
          </w:p>
        </w:tc>
        <w:tc>
          <w:tcPr>
            <w:tcW w:w="2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3D53756E" w14:textId="7B672703" w:rsidR="000A6495" w:rsidRPr="000A6495" w:rsidRDefault="00D60414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noProof/>
                <w:sz w:val="16"/>
                <w:lang w:eastAsia="pl-PL"/>
              </w:rPr>
              <w:t>Imię i nazwisko</w:t>
            </w:r>
            <w:r w:rsidRPr="000A6495">
              <w:rPr>
                <w:noProof/>
                <w:sz w:val="16"/>
                <w:lang w:eastAsia="pl-PL"/>
              </w:rPr>
              <w:t xml:space="preserve"> </w:t>
            </w:r>
            <w:r>
              <w:rPr>
                <w:noProof/>
                <w:sz w:val="16"/>
                <w:lang w:eastAsia="pl-PL"/>
              </w:rPr>
              <w:t>oraz</w:t>
            </w:r>
            <w:r w:rsidRPr="000A6495">
              <w:rPr>
                <w:noProof/>
                <w:sz w:val="16"/>
                <w:lang w:eastAsia="pl-PL"/>
              </w:rPr>
              <w:t xml:space="preserve"> dane kontaktowe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rPr>
                <w:noProof/>
                <w:sz w:val="16"/>
                <w:lang w:eastAsia="pl-PL"/>
              </w:rPr>
              <w:t>სახელი და გვარი და საკონტაქტო მონაცემები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Ім'я та прізвище та контактні дані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First and last name and contact details</w:t>
            </w:r>
          </w:p>
        </w:tc>
        <w:sdt>
          <w:sdtPr>
            <w:rPr>
              <w:rFonts w:cs="Calibri"/>
              <w:sz w:val="16"/>
            </w:rPr>
            <w:id w:val="-17144983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5CCD6CD" w14:textId="77777777" w:rsidR="000A6495" w:rsidRPr="000A6495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5E594825" w14:textId="3BAA044A" w:rsidR="000A6495" w:rsidRPr="000A6495" w:rsidRDefault="000A64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noProof/>
                <w:sz w:val="16"/>
                <w:lang w:eastAsia="pl-PL"/>
              </w:rPr>
              <w:t>Rola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rPr>
                <w:noProof/>
                <w:sz w:val="16"/>
                <w:lang w:eastAsia="pl-PL"/>
              </w:rPr>
              <w:t>როლი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rPr>
                <w:noProof/>
                <w:sz w:val="16"/>
                <w:lang w:eastAsia="pl-PL"/>
              </w:rPr>
              <w:t xml:space="preserve"> Роль</w:t>
            </w:r>
            <w:r w:rsidR="007F0CBF">
              <w:rPr>
                <w:noProof/>
                <w:sz w:val="16"/>
                <w:lang w:eastAsia="pl-PL"/>
              </w:rPr>
              <w:t>/</w:t>
            </w:r>
            <w:r w:rsidR="007F0CBF" w:rsidRPr="007F0CBF">
              <w:t xml:space="preserve"> </w:t>
            </w:r>
            <w:r w:rsidR="007F0CBF" w:rsidRPr="007F0CBF">
              <w:rPr>
                <w:noProof/>
                <w:sz w:val="16"/>
                <w:lang w:eastAsia="pl-PL"/>
              </w:rPr>
              <w:t>Role</w:t>
            </w:r>
          </w:p>
        </w:tc>
        <w:sdt>
          <w:sdtPr>
            <w:rPr>
              <w:rFonts w:cs="Calibri"/>
              <w:sz w:val="16"/>
            </w:rPr>
            <w:id w:val="-15205347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85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22318CD5" w14:textId="77777777" w:rsidR="000A64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449C6B5B" w14:textId="3FCF5FCB" w:rsidR="00C263A8" w:rsidRDefault="000A6495">
      <w:r>
        <w:br w:type="page"/>
      </w:r>
    </w:p>
    <w:p w14:paraId="739DF4EF" w14:textId="77777777" w:rsidR="00C263A8" w:rsidRDefault="00C263A8"/>
    <w:p w14:paraId="76135CC9" w14:textId="77777777" w:rsidR="000709C5" w:rsidRPr="000A6495" w:rsidRDefault="000709C5" w:rsidP="00780C63">
      <w:pPr>
        <w:rPr>
          <w:rFonts w:cs="Calibri"/>
          <w:szCs w:val="28"/>
        </w:rPr>
      </w:pPr>
    </w:p>
    <w:p w14:paraId="5FDB926A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color w:val="595959"/>
          <w:sz w:val="18"/>
          <w:szCs w:val="28"/>
        </w:rPr>
      </w:pPr>
    </w:p>
    <w:p w14:paraId="058CCF0B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color w:val="595959"/>
          <w:sz w:val="18"/>
          <w:szCs w:val="28"/>
        </w:rPr>
      </w:pPr>
    </w:p>
    <w:p w14:paraId="05EF8702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sz w:val="18"/>
          <w:szCs w:val="28"/>
        </w:rPr>
      </w:pPr>
    </w:p>
    <w:p w14:paraId="511AF912" w14:textId="77777777" w:rsidR="00652CDF" w:rsidRPr="000A6495" w:rsidRDefault="00652CDF" w:rsidP="0023586E">
      <w:pPr>
        <w:spacing w:after="0"/>
        <w:ind w:left="7230"/>
        <w:jc w:val="center"/>
        <w:rPr>
          <w:rFonts w:cs="Calibri"/>
          <w:sz w:val="18"/>
          <w:szCs w:val="28"/>
        </w:rPr>
      </w:pPr>
      <w:bookmarkStart w:id="0" w:name="_Hlk185411541"/>
      <w:r w:rsidRPr="000A6495">
        <w:rPr>
          <w:rFonts w:cs="Calibri"/>
          <w:sz w:val="18"/>
          <w:szCs w:val="28"/>
        </w:rPr>
        <w:t>______________________</w:t>
      </w:r>
    </w:p>
    <w:p w14:paraId="12D1FADD" w14:textId="1A449D3B" w:rsidR="00652CDF" w:rsidRPr="000A6495" w:rsidRDefault="00652CDF" w:rsidP="00C263A8">
      <w:pPr>
        <w:spacing w:after="0"/>
        <w:ind w:left="7230" w:right="-1"/>
        <w:rPr>
          <w:rFonts w:cs="Calibri"/>
          <w:sz w:val="18"/>
          <w:szCs w:val="28"/>
        </w:rPr>
      </w:pPr>
      <w:r w:rsidRPr="000A6495">
        <w:rPr>
          <w:rFonts w:cs="Calibri"/>
          <w:sz w:val="18"/>
          <w:szCs w:val="28"/>
        </w:rPr>
        <w:t>Data, miejscowość</w:t>
      </w:r>
      <w:r w:rsidR="007F0CBF">
        <w:rPr>
          <w:rFonts w:cs="Calibri"/>
          <w:sz w:val="18"/>
          <w:szCs w:val="28"/>
        </w:rPr>
        <w:t>/</w:t>
      </w:r>
      <w:r w:rsidR="007F0CBF" w:rsidRPr="007F0CBF">
        <w:t xml:space="preserve"> </w:t>
      </w:r>
      <w:proofErr w:type="spellStart"/>
      <w:r w:rsidR="007F0CBF" w:rsidRPr="007F0CBF">
        <w:rPr>
          <w:rFonts w:cs="Calibri"/>
          <w:sz w:val="18"/>
          <w:szCs w:val="28"/>
        </w:rPr>
        <w:t>თარიღი</w:t>
      </w:r>
      <w:proofErr w:type="spellEnd"/>
      <w:r w:rsidR="007F0CBF" w:rsidRPr="007F0CBF">
        <w:rPr>
          <w:rFonts w:cs="Calibri"/>
          <w:sz w:val="18"/>
          <w:szCs w:val="28"/>
        </w:rPr>
        <w:t xml:space="preserve">, </w:t>
      </w:r>
      <w:proofErr w:type="spellStart"/>
      <w:r w:rsidR="007F0CBF" w:rsidRPr="007F0CBF">
        <w:rPr>
          <w:rFonts w:cs="Calibri"/>
          <w:sz w:val="18"/>
          <w:szCs w:val="28"/>
        </w:rPr>
        <w:t>ქალაქი</w:t>
      </w:r>
      <w:proofErr w:type="spellEnd"/>
      <w:r w:rsidR="007F0CBF" w:rsidRPr="007F0CBF">
        <w:t xml:space="preserve"> </w:t>
      </w:r>
      <w:proofErr w:type="spellStart"/>
      <w:r w:rsidR="007F0CBF" w:rsidRPr="007F0CBF">
        <w:rPr>
          <w:rFonts w:cs="Calibri"/>
          <w:sz w:val="18"/>
          <w:szCs w:val="28"/>
        </w:rPr>
        <w:t>თარიღი</w:t>
      </w:r>
      <w:proofErr w:type="spellEnd"/>
      <w:r w:rsidR="007F0CBF" w:rsidRPr="007F0CBF">
        <w:rPr>
          <w:rFonts w:cs="Calibri"/>
          <w:sz w:val="18"/>
          <w:szCs w:val="28"/>
        </w:rPr>
        <w:t xml:space="preserve">, </w:t>
      </w:r>
      <w:proofErr w:type="spellStart"/>
      <w:r w:rsidR="007F0CBF" w:rsidRPr="007F0CBF">
        <w:rPr>
          <w:rFonts w:cs="Calibri"/>
          <w:sz w:val="18"/>
          <w:szCs w:val="28"/>
        </w:rPr>
        <w:t>ქალაქი</w:t>
      </w:r>
      <w:proofErr w:type="spellEnd"/>
      <w:r w:rsidR="007F0CBF">
        <w:rPr>
          <w:rFonts w:cs="Calibri"/>
          <w:sz w:val="18"/>
          <w:szCs w:val="28"/>
        </w:rPr>
        <w:t>/</w:t>
      </w:r>
      <w:r w:rsidR="007F0CBF" w:rsidRPr="007F0CBF">
        <w:t xml:space="preserve"> </w:t>
      </w:r>
      <w:proofErr w:type="spellStart"/>
      <w:r w:rsidR="007F0CBF" w:rsidRPr="007F0CBF">
        <w:rPr>
          <w:rFonts w:cs="Calibri"/>
          <w:sz w:val="18"/>
          <w:szCs w:val="28"/>
        </w:rPr>
        <w:t>Дата</w:t>
      </w:r>
      <w:proofErr w:type="spellEnd"/>
      <w:r w:rsidR="007F0CBF" w:rsidRPr="007F0CBF">
        <w:rPr>
          <w:rFonts w:cs="Calibri"/>
          <w:sz w:val="18"/>
          <w:szCs w:val="28"/>
        </w:rPr>
        <w:t xml:space="preserve">, </w:t>
      </w:r>
      <w:proofErr w:type="spellStart"/>
      <w:r w:rsidR="007F0CBF" w:rsidRPr="007F0CBF">
        <w:rPr>
          <w:rFonts w:cs="Calibri"/>
          <w:sz w:val="18"/>
          <w:szCs w:val="28"/>
        </w:rPr>
        <w:t>місто</w:t>
      </w:r>
      <w:proofErr w:type="spellEnd"/>
      <w:r w:rsidR="007F0CBF">
        <w:rPr>
          <w:rFonts w:cs="Calibri"/>
          <w:sz w:val="18"/>
          <w:szCs w:val="28"/>
        </w:rPr>
        <w:t>/</w:t>
      </w:r>
      <w:r w:rsidR="007F0CBF" w:rsidRPr="007F0CBF">
        <w:t xml:space="preserve"> </w:t>
      </w:r>
      <w:proofErr w:type="spellStart"/>
      <w:r w:rsidR="007F0CBF" w:rsidRPr="007F0CBF">
        <w:rPr>
          <w:rFonts w:cs="Calibri"/>
          <w:sz w:val="18"/>
          <w:szCs w:val="28"/>
        </w:rPr>
        <w:t>Date</w:t>
      </w:r>
      <w:proofErr w:type="spellEnd"/>
      <w:r w:rsidR="007F0CBF" w:rsidRPr="007F0CBF">
        <w:rPr>
          <w:rFonts w:cs="Calibri"/>
          <w:sz w:val="18"/>
          <w:szCs w:val="28"/>
        </w:rPr>
        <w:t xml:space="preserve">, </w:t>
      </w:r>
      <w:proofErr w:type="spellStart"/>
      <w:r w:rsidR="007F0CBF" w:rsidRPr="007F0CBF">
        <w:rPr>
          <w:rFonts w:cs="Calibri"/>
          <w:sz w:val="18"/>
          <w:szCs w:val="28"/>
        </w:rPr>
        <w:t>town</w:t>
      </w:r>
      <w:proofErr w:type="spellEnd"/>
    </w:p>
    <w:p w14:paraId="1C91A32A" w14:textId="72C28592" w:rsidR="00FA39C6" w:rsidRPr="000A6495" w:rsidRDefault="00FA39C6" w:rsidP="00FA39C6">
      <w:pPr>
        <w:ind w:left="7230"/>
        <w:jc w:val="center"/>
        <w:rPr>
          <w:rFonts w:cs="Calibri"/>
          <w:sz w:val="14"/>
          <w:szCs w:val="28"/>
        </w:rPr>
      </w:pPr>
      <w:r w:rsidRPr="000A6495">
        <w:rPr>
          <w:rFonts w:cs="Calibri"/>
          <w:sz w:val="14"/>
          <w:szCs w:val="28"/>
        </w:rPr>
        <w:t>(dla zgłoszenia w formie papierowej)</w:t>
      </w:r>
      <w:r w:rsidR="007F0CBF">
        <w:rPr>
          <w:rFonts w:cs="Calibri"/>
          <w:sz w:val="14"/>
          <w:szCs w:val="28"/>
        </w:rPr>
        <w:t>/</w:t>
      </w:r>
      <w:r w:rsidR="007F0CBF" w:rsidRPr="007F0CBF">
        <w:t xml:space="preserve"> </w:t>
      </w:r>
      <w:r w:rsidR="007F0CBF" w:rsidRPr="007F0CBF">
        <w:rPr>
          <w:rFonts w:cs="Calibri"/>
          <w:sz w:val="14"/>
          <w:szCs w:val="28"/>
        </w:rPr>
        <w:t>(</w:t>
      </w:r>
      <w:proofErr w:type="spellStart"/>
      <w:r w:rsidR="007F0CBF" w:rsidRPr="007F0CBF">
        <w:rPr>
          <w:rFonts w:cs="Calibri"/>
          <w:sz w:val="14"/>
          <w:szCs w:val="28"/>
        </w:rPr>
        <w:t>საკვანძო</w:t>
      </w:r>
      <w:proofErr w:type="spellEnd"/>
      <w:r w:rsidR="007F0CBF" w:rsidRPr="007F0CBF">
        <w:rPr>
          <w:rFonts w:cs="Calibri"/>
          <w:sz w:val="14"/>
          <w:szCs w:val="28"/>
        </w:rPr>
        <w:t xml:space="preserve"> </w:t>
      </w:r>
      <w:proofErr w:type="spellStart"/>
      <w:r w:rsidR="007F0CBF" w:rsidRPr="007F0CBF">
        <w:rPr>
          <w:rFonts w:cs="Calibri"/>
          <w:sz w:val="14"/>
          <w:szCs w:val="28"/>
        </w:rPr>
        <w:t>ფორმის</w:t>
      </w:r>
      <w:proofErr w:type="spellEnd"/>
      <w:r w:rsidR="007F0CBF" w:rsidRPr="007F0CBF">
        <w:rPr>
          <w:rFonts w:cs="Calibri"/>
          <w:sz w:val="14"/>
          <w:szCs w:val="28"/>
        </w:rPr>
        <w:t xml:space="preserve"> </w:t>
      </w:r>
      <w:proofErr w:type="spellStart"/>
      <w:r w:rsidR="007F0CBF" w:rsidRPr="007F0CBF">
        <w:rPr>
          <w:rFonts w:cs="Calibri"/>
          <w:sz w:val="14"/>
          <w:szCs w:val="28"/>
        </w:rPr>
        <w:t>შემთხვევაში</w:t>
      </w:r>
      <w:proofErr w:type="spellEnd"/>
      <w:r w:rsidR="007F0CBF" w:rsidRPr="007F0CBF">
        <w:rPr>
          <w:rFonts w:cs="Calibri"/>
          <w:sz w:val="14"/>
          <w:szCs w:val="28"/>
        </w:rPr>
        <w:t>)</w:t>
      </w:r>
      <w:r w:rsidR="007F0CBF">
        <w:rPr>
          <w:rFonts w:cs="Calibri"/>
          <w:sz w:val="14"/>
          <w:szCs w:val="28"/>
        </w:rPr>
        <w:t>/</w:t>
      </w:r>
      <w:r w:rsidR="007F0CBF" w:rsidRPr="007F0CBF">
        <w:rPr>
          <w:rFonts w:cs="Calibri"/>
          <w:sz w:val="14"/>
          <w:szCs w:val="28"/>
        </w:rPr>
        <w:t>(</w:t>
      </w:r>
      <w:proofErr w:type="spellStart"/>
      <w:r w:rsidR="007F0CBF" w:rsidRPr="007F0CBF">
        <w:rPr>
          <w:rFonts w:cs="Calibri"/>
          <w:sz w:val="14"/>
          <w:szCs w:val="28"/>
        </w:rPr>
        <w:t>для</w:t>
      </w:r>
      <w:proofErr w:type="spellEnd"/>
      <w:r w:rsidR="007F0CBF" w:rsidRPr="007F0CBF">
        <w:rPr>
          <w:rFonts w:cs="Calibri"/>
          <w:sz w:val="14"/>
          <w:szCs w:val="28"/>
        </w:rPr>
        <w:t xml:space="preserve"> </w:t>
      </w:r>
      <w:proofErr w:type="spellStart"/>
      <w:r w:rsidR="007F0CBF" w:rsidRPr="007F0CBF">
        <w:rPr>
          <w:rFonts w:cs="Calibri"/>
          <w:sz w:val="14"/>
          <w:szCs w:val="28"/>
        </w:rPr>
        <w:t>подання</w:t>
      </w:r>
      <w:proofErr w:type="spellEnd"/>
      <w:r w:rsidR="007F0CBF" w:rsidRPr="007F0CBF">
        <w:rPr>
          <w:rFonts w:cs="Calibri"/>
          <w:sz w:val="14"/>
          <w:szCs w:val="28"/>
        </w:rPr>
        <w:t xml:space="preserve"> </w:t>
      </w:r>
      <w:proofErr w:type="spellStart"/>
      <w:r w:rsidR="007F0CBF" w:rsidRPr="007F0CBF">
        <w:rPr>
          <w:rFonts w:cs="Calibri"/>
          <w:sz w:val="14"/>
          <w:szCs w:val="28"/>
        </w:rPr>
        <w:t>повідомлення</w:t>
      </w:r>
      <w:proofErr w:type="spellEnd"/>
      <w:r w:rsidR="007F0CBF" w:rsidRPr="007F0CBF">
        <w:rPr>
          <w:rFonts w:cs="Calibri"/>
          <w:sz w:val="14"/>
          <w:szCs w:val="28"/>
        </w:rPr>
        <w:t xml:space="preserve"> у </w:t>
      </w:r>
      <w:proofErr w:type="spellStart"/>
      <w:r w:rsidR="007F0CBF" w:rsidRPr="007F0CBF">
        <w:rPr>
          <w:rFonts w:cs="Calibri"/>
          <w:sz w:val="14"/>
          <w:szCs w:val="28"/>
        </w:rPr>
        <w:t>паперовій</w:t>
      </w:r>
      <w:proofErr w:type="spellEnd"/>
      <w:r w:rsidR="007F0CBF" w:rsidRPr="007F0CBF">
        <w:rPr>
          <w:rFonts w:cs="Calibri"/>
          <w:sz w:val="14"/>
          <w:szCs w:val="28"/>
        </w:rPr>
        <w:t xml:space="preserve"> </w:t>
      </w:r>
      <w:proofErr w:type="spellStart"/>
      <w:r w:rsidR="007F0CBF" w:rsidRPr="007F0CBF">
        <w:rPr>
          <w:rFonts w:cs="Calibri"/>
          <w:sz w:val="14"/>
          <w:szCs w:val="28"/>
        </w:rPr>
        <w:t>формі</w:t>
      </w:r>
      <w:proofErr w:type="spellEnd"/>
      <w:r w:rsidR="007F0CBF" w:rsidRPr="007F0CBF">
        <w:rPr>
          <w:rFonts w:cs="Calibri"/>
          <w:sz w:val="14"/>
          <w:szCs w:val="28"/>
        </w:rPr>
        <w:t>)</w:t>
      </w:r>
      <w:r w:rsidR="007F0CBF">
        <w:rPr>
          <w:rFonts w:cs="Calibri"/>
          <w:sz w:val="14"/>
          <w:szCs w:val="28"/>
        </w:rPr>
        <w:t>/</w:t>
      </w:r>
      <w:r w:rsidR="007F0CBF" w:rsidRPr="007F0CBF">
        <w:t xml:space="preserve"> </w:t>
      </w:r>
      <w:r w:rsidR="007F0CBF" w:rsidRPr="007F0CBF">
        <w:rPr>
          <w:rFonts w:cs="Calibri"/>
          <w:sz w:val="14"/>
          <w:szCs w:val="28"/>
        </w:rPr>
        <w:t xml:space="preserve">(for </w:t>
      </w:r>
      <w:proofErr w:type="spellStart"/>
      <w:r w:rsidR="007F0CBF" w:rsidRPr="007F0CBF">
        <w:rPr>
          <w:rFonts w:cs="Calibri"/>
          <w:sz w:val="14"/>
          <w:szCs w:val="28"/>
        </w:rPr>
        <w:t>paper</w:t>
      </w:r>
      <w:proofErr w:type="spellEnd"/>
      <w:r w:rsidR="007F0CBF" w:rsidRPr="007F0CBF">
        <w:rPr>
          <w:rFonts w:cs="Calibri"/>
          <w:sz w:val="14"/>
          <w:szCs w:val="28"/>
        </w:rPr>
        <w:t xml:space="preserve"> report </w:t>
      </w:r>
      <w:proofErr w:type="spellStart"/>
      <w:r w:rsidR="007F0CBF" w:rsidRPr="007F0CBF">
        <w:rPr>
          <w:rFonts w:cs="Calibri"/>
          <w:sz w:val="14"/>
          <w:szCs w:val="28"/>
        </w:rPr>
        <w:t>submission</w:t>
      </w:r>
      <w:proofErr w:type="spellEnd"/>
      <w:r w:rsidR="007F0CBF" w:rsidRPr="007F0CBF">
        <w:rPr>
          <w:rFonts w:cs="Calibri"/>
          <w:sz w:val="14"/>
          <w:szCs w:val="28"/>
        </w:rPr>
        <w:t>)</w:t>
      </w:r>
      <w:bookmarkEnd w:id="0"/>
    </w:p>
    <w:p w14:paraId="1A2D428D" w14:textId="77777777" w:rsidR="0023586E" w:rsidRPr="000A6495" w:rsidRDefault="0023586E" w:rsidP="0023586E">
      <w:pPr>
        <w:ind w:left="7230" w:right="-1"/>
        <w:jc w:val="center"/>
        <w:rPr>
          <w:rFonts w:cs="Calibri"/>
          <w:sz w:val="18"/>
          <w:szCs w:val="28"/>
        </w:rPr>
      </w:pPr>
    </w:p>
    <w:p w14:paraId="555EC8DA" w14:textId="77777777" w:rsidR="00C36A26" w:rsidRPr="000A6495" w:rsidRDefault="00C36A26" w:rsidP="00BB7397">
      <w:pPr>
        <w:ind w:left="7230"/>
        <w:jc w:val="center"/>
        <w:rPr>
          <w:rFonts w:cs="Calibri"/>
          <w:color w:val="595959"/>
          <w:sz w:val="18"/>
          <w:szCs w:val="28"/>
        </w:rPr>
      </w:pPr>
    </w:p>
    <w:p w14:paraId="33AF182B" w14:textId="77777777" w:rsidR="00AE7A73" w:rsidRDefault="00AE7A73" w:rsidP="006D5DB6">
      <w:pPr>
        <w:rPr>
          <w:rFonts w:cs="Calibri"/>
          <w:szCs w:val="28"/>
        </w:rPr>
      </w:pPr>
    </w:p>
    <w:p w14:paraId="109CAA39" w14:textId="77777777" w:rsidR="00AE7A73" w:rsidRDefault="00AE7A73" w:rsidP="006D5DB6">
      <w:pPr>
        <w:rPr>
          <w:rFonts w:cs="Calibri"/>
          <w:szCs w:val="28"/>
        </w:rPr>
      </w:pPr>
    </w:p>
    <w:p w14:paraId="2312C1CB" w14:textId="77777777" w:rsidR="00AE7A73" w:rsidRDefault="00AE7A73" w:rsidP="006D5DB6">
      <w:pPr>
        <w:rPr>
          <w:rFonts w:cs="Calibri"/>
          <w:szCs w:val="28"/>
        </w:rPr>
      </w:pPr>
    </w:p>
    <w:p w14:paraId="4295BC9C" w14:textId="77777777" w:rsidR="00AE7A73" w:rsidRDefault="00AE7A73" w:rsidP="006D5DB6">
      <w:pPr>
        <w:rPr>
          <w:rFonts w:cs="Calibri"/>
          <w:szCs w:val="28"/>
        </w:rPr>
      </w:pPr>
    </w:p>
    <w:p w14:paraId="707B732A" w14:textId="77777777" w:rsidR="00AE7A73" w:rsidRDefault="00AE7A73" w:rsidP="006D5DB6">
      <w:pPr>
        <w:rPr>
          <w:rFonts w:cs="Calibri"/>
          <w:szCs w:val="28"/>
        </w:rPr>
      </w:pPr>
    </w:p>
    <w:p w14:paraId="0BF25A6A" w14:textId="77777777" w:rsidR="00AE7A73" w:rsidRDefault="00AE7A73" w:rsidP="006D5DB6">
      <w:pPr>
        <w:rPr>
          <w:rFonts w:cs="Calibri"/>
          <w:szCs w:val="28"/>
        </w:rPr>
      </w:pPr>
    </w:p>
    <w:p w14:paraId="265F00DE" w14:textId="77777777" w:rsidR="00AE7A73" w:rsidRDefault="00AE7A73" w:rsidP="006D5DB6">
      <w:pPr>
        <w:rPr>
          <w:rFonts w:cs="Calibri"/>
          <w:szCs w:val="28"/>
        </w:rPr>
      </w:pPr>
    </w:p>
    <w:p w14:paraId="1433D262" w14:textId="77777777" w:rsidR="00AE7A73" w:rsidRDefault="00AE7A73" w:rsidP="006D5DB6">
      <w:pPr>
        <w:rPr>
          <w:rFonts w:cs="Calibri"/>
          <w:szCs w:val="28"/>
        </w:rPr>
      </w:pPr>
    </w:p>
    <w:p w14:paraId="5157AAF9" w14:textId="77777777" w:rsidR="00AE7A73" w:rsidRDefault="00AE7A73" w:rsidP="006D5DB6">
      <w:pPr>
        <w:rPr>
          <w:rFonts w:cs="Calibri"/>
          <w:szCs w:val="28"/>
        </w:rPr>
      </w:pPr>
    </w:p>
    <w:p w14:paraId="5A03BB5E" w14:textId="77777777" w:rsidR="00AE7A73" w:rsidRDefault="00AE7A73" w:rsidP="006D5DB6">
      <w:pPr>
        <w:rPr>
          <w:rFonts w:cs="Calibri"/>
          <w:szCs w:val="28"/>
        </w:rPr>
      </w:pPr>
    </w:p>
    <w:p w14:paraId="688EC944" w14:textId="77777777" w:rsidR="00AE7A73" w:rsidRDefault="00AE7A73" w:rsidP="006D5DB6">
      <w:pPr>
        <w:rPr>
          <w:rFonts w:cs="Calibri"/>
          <w:szCs w:val="28"/>
        </w:rPr>
      </w:pPr>
    </w:p>
    <w:p w14:paraId="5C0C24A9" w14:textId="77777777" w:rsidR="00AE7A73" w:rsidRDefault="00AE7A73" w:rsidP="006D5DB6">
      <w:pPr>
        <w:rPr>
          <w:rFonts w:cs="Calibri"/>
          <w:szCs w:val="28"/>
        </w:rPr>
      </w:pPr>
    </w:p>
    <w:p w14:paraId="3CE653A3" w14:textId="77777777" w:rsidR="00AE7A73" w:rsidRDefault="00AE7A73" w:rsidP="006D5DB6">
      <w:pPr>
        <w:rPr>
          <w:rFonts w:cs="Calibri"/>
          <w:szCs w:val="28"/>
        </w:rPr>
      </w:pPr>
    </w:p>
    <w:p w14:paraId="4B5888B4" w14:textId="77777777" w:rsidR="00AE7A73" w:rsidRDefault="00AE7A73" w:rsidP="006D5DB6">
      <w:pPr>
        <w:rPr>
          <w:rFonts w:cs="Calibri"/>
          <w:szCs w:val="28"/>
        </w:rPr>
      </w:pPr>
    </w:p>
    <w:p w14:paraId="5ED59796" w14:textId="77777777" w:rsidR="00AE7A73" w:rsidRDefault="00AE7A73" w:rsidP="006D5DB6">
      <w:pPr>
        <w:rPr>
          <w:rFonts w:cs="Calibri"/>
          <w:szCs w:val="28"/>
        </w:rPr>
      </w:pPr>
    </w:p>
    <w:p w14:paraId="07CBBC91" w14:textId="77777777" w:rsidR="00AE7A73" w:rsidRDefault="00AE7A73" w:rsidP="006D5DB6">
      <w:pPr>
        <w:rPr>
          <w:rFonts w:cs="Calibri"/>
          <w:szCs w:val="28"/>
        </w:rPr>
      </w:pPr>
    </w:p>
    <w:p w14:paraId="61322A40" w14:textId="77777777" w:rsidR="00AE7A73" w:rsidRDefault="00AE7A73" w:rsidP="006D5DB6">
      <w:pPr>
        <w:rPr>
          <w:rFonts w:cs="Calibri"/>
          <w:szCs w:val="28"/>
        </w:rPr>
      </w:pPr>
    </w:p>
    <w:p w14:paraId="788FF1EF" w14:textId="77777777" w:rsidR="00AE7A73" w:rsidRDefault="00AE7A73" w:rsidP="006D5DB6">
      <w:pPr>
        <w:rPr>
          <w:rFonts w:cs="Calibri"/>
          <w:szCs w:val="28"/>
        </w:rPr>
      </w:pPr>
    </w:p>
    <w:p w14:paraId="789B7A75" w14:textId="77777777" w:rsidR="00AE7A73" w:rsidRDefault="00AE7A73" w:rsidP="006D5DB6">
      <w:pPr>
        <w:rPr>
          <w:rFonts w:cs="Calibri"/>
          <w:szCs w:val="28"/>
        </w:rPr>
      </w:pPr>
    </w:p>
    <w:p w14:paraId="7E9CC32F" w14:textId="77777777" w:rsidR="00AE7A73" w:rsidRDefault="00AE7A73" w:rsidP="006D5DB6">
      <w:pPr>
        <w:rPr>
          <w:rFonts w:cs="Calibri"/>
          <w:szCs w:val="28"/>
        </w:rPr>
      </w:pPr>
    </w:p>
    <w:p w14:paraId="0D3B8D79" w14:textId="77777777" w:rsidR="00AE7A73" w:rsidRDefault="00AE7A73" w:rsidP="006D5DB6">
      <w:pPr>
        <w:rPr>
          <w:rFonts w:cs="Calibri"/>
          <w:szCs w:val="28"/>
        </w:rPr>
      </w:pPr>
    </w:p>
    <w:p w14:paraId="19618C20" w14:textId="77777777" w:rsidR="00AE7A73" w:rsidRDefault="00AE7A73" w:rsidP="006D5DB6">
      <w:pPr>
        <w:rPr>
          <w:rFonts w:cs="Calibri"/>
          <w:szCs w:val="28"/>
        </w:rPr>
      </w:pPr>
    </w:p>
    <w:p w14:paraId="70389A9B" w14:textId="77777777" w:rsidR="00AE7A73" w:rsidRDefault="00AE7A73" w:rsidP="006D5DB6">
      <w:pPr>
        <w:rPr>
          <w:rFonts w:cs="Calibri"/>
          <w:szCs w:val="28"/>
        </w:rPr>
      </w:pPr>
    </w:p>
    <w:p w14:paraId="20BE354E" w14:textId="77777777" w:rsidR="00AE7A73" w:rsidRDefault="00AE7A73" w:rsidP="006D5DB6">
      <w:pPr>
        <w:rPr>
          <w:rFonts w:cs="Calibri"/>
          <w:szCs w:val="28"/>
        </w:rPr>
      </w:pPr>
    </w:p>
    <w:p w14:paraId="43F27A88" w14:textId="77777777" w:rsidR="00AE7A73" w:rsidRDefault="00AE7A73" w:rsidP="006D5DB6">
      <w:pPr>
        <w:rPr>
          <w:rFonts w:cs="Calibri"/>
          <w:szCs w:val="28"/>
        </w:rPr>
      </w:pPr>
    </w:p>
    <w:p w14:paraId="45C6796F" w14:textId="77777777" w:rsidR="00AE7A73" w:rsidRDefault="00AE7A73" w:rsidP="006D5DB6">
      <w:pPr>
        <w:rPr>
          <w:rFonts w:cs="Calibri"/>
          <w:szCs w:val="28"/>
        </w:rPr>
      </w:pPr>
    </w:p>
    <w:p w14:paraId="281E14FF" w14:textId="48537BF0" w:rsidR="006D5DB6" w:rsidRPr="000A6495" w:rsidRDefault="006D5DB6" w:rsidP="006D5DB6">
      <w:pPr>
        <w:rPr>
          <w:rFonts w:cs="Calibri"/>
          <w:szCs w:val="28"/>
        </w:rPr>
      </w:pPr>
      <w:r>
        <w:rPr>
          <w:rFonts w:cs="Calibri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94F4C" wp14:editId="4973F22D">
                <wp:simplePos x="0" y="0"/>
                <wp:positionH relativeFrom="column">
                  <wp:posOffset>13771</wp:posOffset>
                </wp:positionH>
                <wp:positionV relativeFrom="paragraph">
                  <wp:posOffset>6257165</wp:posOffset>
                </wp:positionV>
                <wp:extent cx="616585" cy="0"/>
                <wp:effectExtent l="0" t="0" r="0" b="0"/>
                <wp:wrapNone/>
                <wp:docPr id="130537764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AD4E5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92.7pt" to="49.65pt,4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" strokeweight=".5pt">
                <v:stroke joinstyle="miter"/>
              </v:line>
            </w:pict>
          </mc:Fallback>
        </mc:AlternateContent>
      </w:r>
      <w:r w:rsidRPr="004B44F9">
        <w:rPr>
          <w:rFonts w:cs="Calibri"/>
          <w:b/>
          <w:szCs w:val="28"/>
        </w:rPr>
        <w:t>Klauzula</w:t>
      </w:r>
      <w:r>
        <w:rPr>
          <w:rFonts w:cs="Calibri"/>
          <w:szCs w:val="28"/>
        </w:rPr>
        <w:t xml:space="preserve"> </w:t>
      </w:r>
      <w:r w:rsidRPr="004B44F9">
        <w:rPr>
          <w:rFonts w:cs="Calibri"/>
          <w:b/>
          <w:szCs w:val="28"/>
        </w:rPr>
        <w:t>informacyjna o zasadach</w:t>
      </w:r>
      <w:r>
        <w:rPr>
          <w:rFonts w:cs="Calibri"/>
          <w:szCs w:val="28"/>
        </w:rPr>
        <w:t xml:space="preserve"> </w:t>
      </w:r>
      <w:r w:rsidRPr="004B44F9">
        <w:rPr>
          <w:rFonts w:cs="Calibri"/>
          <w:b/>
          <w:szCs w:val="28"/>
        </w:rPr>
        <w:t>przetwarzania danych osobowych Sygnalisty</w:t>
      </w:r>
      <w:r w:rsidRPr="000A6495">
        <w:rPr>
          <w:rFonts w:cs="Calibri"/>
          <w:szCs w:val="28"/>
        </w:rPr>
        <w:t>:</w:t>
      </w:r>
      <w:r>
        <w:rPr>
          <w:rFonts w:cs="Calibri"/>
          <w:szCs w:val="28"/>
        </w:rPr>
        <w:t>/</w:t>
      </w:r>
      <w:r w:rsidRPr="002309B2">
        <w:t xml:space="preserve"> </w:t>
      </w:r>
      <w:proofErr w:type="spellStart"/>
      <w:r w:rsidRPr="002309B2">
        <w:rPr>
          <w:rFonts w:cs="Calibri"/>
          <w:szCs w:val="28"/>
        </w:rPr>
        <w:t>ინფორმაცია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სიგნალისტის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პირადი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მონაცემების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დამუშავების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წესების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შესახებ</w:t>
      </w:r>
      <w:proofErr w:type="spellEnd"/>
      <w:r w:rsidRPr="002309B2">
        <w:rPr>
          <w:rFonts w:cs="Calibri"/>
          <w:szCs w:val="28"/>
        </w:rPr>
        <w:t>:</w:t>
      </w:r>
      <w:r>
        <w:rPr>
          <w:rFonts w:cs="Calibri"/>
          <w:szCs w:val="28"/>
        </w:rPr>
        <w:t>/</w:t>
      </w:r>
      <w:r w:rsidRPr="002309B2">
        <w:t xml:space="preserve"> </w:t>
      </w:r>
      <w:proofErr w:type="spellStart"/>
      <w:r w:rsidRPr="002309B2">
        <w:rPr>
          <w:rFonts w:cs="Calibri"/>
          <w:szCs w:val="28"/>
        </w:rPr>
        <w:t>Інформаційна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заява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про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принципи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обробки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персональних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даних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Сигналізатора</w:t>
      </w:r>
      <w:proofErr w:type="spellEnd"/>
      <w:r w:rsidRPr="002309B2">
        <w:rPr>
          <w:rFonts w:cs="Calibri"/>
          <w:szCs w:val="28"/>
        </w:rPr>
        <w:t>:</w:t>
      </w:r>
      <w:r>
        <w:rPr>
          <w:rFonts w:cs="Calibri"/>
          <w:szCs w:val="28"/>
        </w:rPr>
        <w:t>/</w:t>
      </w:r>
      <w:r w:rsidRPr="002309B2">
        <w:t xml:space="preserve"> </w:t>
      </w:r>
      <w:r w:rsidRPr="002309B2">
        <w:rPr>
          <w:rFonts w:cs="Calibri"/>
          <w:szCs w:val="28"/>
        </w:rPr>
        <w:t xml:space="preserve">Information </w:t>
      </w:r>
      <w:proofErr w:type="spellStart"/>
      <w:r w:rsidRPr="002309B2">
        <w:rPr>
          <w:rFonts w:cs="Calibri"/>
          <w:szCs w:val="28"/>
        </w:rPr>
        <w:t>clause</w:t>
      </w:r>
      <w:proofErr w:type="spellEnd"/>
      <w:r w:rsidRPr="002309B2">
        <w:rPr>
          <w:rFonts w:cs="Calibri"/>
          <w:szCs w:val="28"/>
        </w:rPr>
        <w:t xml:space="preserve"> on the </w:t>
      </w:r>
      <w:proofErr w:type="spellStart"/>
      <w:r w:rsidRPr="002309B2">
        <w:rPr>
          <w:rFonts w:cs="Calibri"/>
          <w:szCs w:val="28"/>
        </w:rPr>
        <w:t>principles</w:t>
      </w:r>
      <w:proofErr w:type="spellEnd"/>
      <w:r w:rsidRPr="002309B2">
        <w:rPr>
          <w:rFonts w:cs="Calibri"/>
          <w:szCs w:val="28"/>
        </w:rPr>
        <w:t xml:space="preserve"> of </w:t>
      </w:r>
      <w:proofErr w:type="spellStart"/>
      <w:r w:rsidRPr="002309B2">
        <w:rPr>
          <w:rFonts w:cs="Calibri"/>
          <w:szCs w:val="28"/>
        </w:rPr>
        <w:t>processing</w:t>
      </w:r>
      <w:proofErr w:type="spellEnd"/>
      <w:r w:rsidRPr="002309B2">
        <w:rPr>
          <w:rFonts w:cs="Calibri"/>
          <w:szCs w:val="28"/>
        </w:rPr>
        <w:t xml:space="preserve"> the </w:t>
      </w:r>
      <w:proofErr w:type="spellStart"/>
      <w:r w:rsidRPr="002309B2">
        <w:rPr>
          <w:rFonts w:cs="Calibri"/>
          <w:szCs w:val="28"/>
        </w:rPr>
        <w:t>Whistleblower's</w:t>
      </w:r>
      <w:proofErr w:type="spellEnd"/>
      <w:r w:rsidRPr="002309B2">
        <w:rPr>
          <w:rFonts w:cs="Calibri"/>
          <w:szCs w:val="28"/>
        </w:rPr>
        <w:t xml:space="preserve"> </w:t>
      </w:r>
      <w:proofErr w:type="spellStart"/>
      <w:r w:rsidRPr="002309B2">
        <w:rPr>
          <w:rFonts w:cs="Calibri"/>
          <w:szCs w:val="28"/>
        </w:rPr>
        <w:t>personal</w:t>
      </w:r>
      <w:proofErr w:type="spellEnd"/>
      <w:r w:rsidRPr="002309B2">
        <w:rPr>
          <w:rFonts w:cs="Calibri"/>
          <w:szCs w:val="28"/>
        </w:rPr>
        <w:t xml:space="preserve"> data:</w:t>
      </w:r>
    </w:p>
    <w:p w14:paraId="612124C7" w14:textId="6049DF44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Administrator danych osobowych</w:t>
      </w:r>
      <w:r>
        <w:rPr>
          <w:b/>
          <w:color w:val="76923C"/>
          <w:sz w:val="14"/>
          <w:szCs w:val="16"/>
        </w:rPr>
        <w:t>./</w:t>
      </w:r>
      <w:r w:rsidRPr="002309B2"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პირადი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მონაცემების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ადმინისტრატორი</w:t>
      </w:r>
      <w:proofErr w:type="spellEnd"/>
      <w:r>
        <w:rPr>
          <w:b/>
          <w:color w:val="76923C"/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Адміністратор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персональних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даних</w:t>
      </w:r>
      <w:proofErr w:type="spellEnd"/>
      <w:r>
        <w:rPr>
          <w:b/>
          <w:color w:val="76923C"/>
          <w:sz w:val="14"/>
          <w:szCs w:val="16"/>
        </w:rPr>
        <w:t>/</w:t>
      </w:r>
      <w:r w:rsidRPr="002309B2">
        <w:t xml:space="preserve"> </w:t>
      </w:r>
      <w:r w:rsidRPr="002309B2">
        <w:rPr>
          <w:b/>
          <w:color w:val="76923C"/>
          <w:sz w:val="14"/>
          <w:szCs w:val="16"/>
        </w:rPr>
        <w:t xml:space="preserve">Data </w:t>
      </w:r>
      <w:proofErr w:type="spellStart"/>
      <w:r w:rsidRPr="002309B2">
        <w:rPr>
          <w:b/>
          <w:color w:val="76923C"/>
          <w:sz w:val="14"/>
          <w:szCs w:val="16"/>
        </w:rPr>
        <w:t>controller</w:t>
      </w:r>
      <w:proofErr w:type="spellEnd"/>
    </w:p>
    <w:p w14:paraId="4F8CC779" w14:textId="77777777" w:rsidR="006D5DB6" w:rsidRDefault="006D5DB6" w:rsidP="006D5DB6">
      <w:pPr>
        <w:rPr>
          <w:sz w:val="14"/>
          <w:szCs w:val="16"/>
        </w:rPr>
      </w:pPr>
      <w:r w:rsidRPr="000709C5">
        <w:rPr>
          <w:sz w:val="14"/>
          <w:szCs w:val="16"/>
        </w:rPr>
        <w:t xml:space="preserve">Administratorem Państwa danych osobowych </w:t>
      </w:r>
      <w:r>
        <w:rPr>
          <w:sz w:val="14"/>
          <w:szCs w:val="16"/>
        </w:rPr>
        <w:t xml:space="preserve">jest  </w:t>
      </w:r>
      <w:proofErr w:type="spellStart"/>
      <w:r w:rsidRPr="00190A7B">
        <w:rPr>
          <w:sz w:val="14"/>
          <w:szCs w:val="16"/>
        </w:rPr>
        <w:t>Prim</w:t>
      </w:r>
      <w:proofErr w:type="spellEnd"/>
      <w:r w:rsidRPr="00190A7B">
        <w:rPr>
          <w:sz w:val="14"/>
          <w:szCs w:val="16"/>
        </w:rPr>
        <w:t xml:space="preserve"> </w:t>
      </w:r>
      <w:proofErr w:type="spellStart"/>
      <w:r w:rsidRPr="00190A7B">
        <w:rPr>
          <w:sz w:val="14"/>
          <w:szCs w:val="16"/>
        </w:rPr>
        <w:t>Serv</w:t>
      </w:r>
      <w:proofErr w:type="spellEnd"/>
      <w:r w:rsidRPr="00190A7B">
        <w:rPr>
          <w:sz w:val="14"/>
          <w:szCs w:val="16"/>
        </w:rPr>
        <w:t xml:space="preserve"> Sp. z o.o.</w:t>
      </w:r>
      <w:r w:rsidRPr="00E153EA">
        <w:rPr>
          <w:sz w:val="20"/>
        </w:rPr>
        <w:t xml:space="preserve"> </w:t>
      </w:r>
      <w:r w:rsidRPr="000709C5">
        <w:rPr>
          <w:sz w:val="14"/>
          <w:szCs w:val="16"/>
        </w:rPr>
        <w:t xml:space="preserve"> z siedzibą </w:t>
      </w:r>
      <w:r>
        <w:rPr>
          <w:sz w:val="14"/>
          <w:szCs w:val="16"/>
        </w:rPr>
        <w:t xml:space="preserve"> w Zgorzelcu</w:t>
      </w:r>
      <w:r w:rsidRPr="000709C5">
        <w:rPr>
          <w:sz w:val="14"/>
          <w:szCs w:val="16"/>
        </w:rPr>
        <w:t xml:space="preserve">, przy ul. </w:t>
      </w:r>
      <w:r w:rsidRPr="00190A7B">
        <w:rPr>
          <w:sz w:val="14"/>
          <w:szCs w:val="16"/>
        </w:rPr>
        <w:t>Boh</w:t>
      </w:r>
      <w:r>
        <w:rPr>
          <w:sz w:val="14"/>
          <w:szCs w:val="16"/>
        </w:rPr>
        <w:t>aterów</w:t>
      </w:r>
      <w:r w:rsidRPr="00190A7B">
        <w:rPr>
          <w:sz w:val="14"/>
          <w:szCs w:val="16"/>
        </w:rPr>
        <w:t xml:space="preserve"> II A</w:t>
      </w:r>
      <w:r>
        <w:rPr>
          <w:sz w:val="14"/>
          <w:szCs w:val="16"/>
        </w:rPr>
        <w:t xml:space="preserve">rmii </w:t>
      </w:r>
      <w:r w:rsidRPr="00190A7B">
        <w:rPr>
          <w:sz w:val="14"/>
          <w:szCs w:val="16"/>
        </w:rPr>
        <w:t>W</w:t>
      </w:r>
      <w:r>
        <w:rPr>
          <w:sz w:val="14"/>
          <w:szCs w:val="16"/>
        </w:rPr>
        <w:t xml:space="preserve">ojska  </w:t>
      </w:r>
      <w:r w:rsidRPr="00190A7B">
        <w:rPr>
          <w:sz w:val="14"/>
          <w:szCs w:val="16"/>
        </w:rPr>
        <w:t>P</w:t>
      </w:r>
      <w:r>
        <w:rPr>
          <w:sz w:val="14"/>
          <w:szCs w:val="16"/>
        </w:rPr>
        <w:t>olskiego</w:t>
      </w:r>
      <w:r w:rsidRPr="00190A7B">
        <w:rPr>
          <w:sz w:val="14"/>
          <w:szCs w:val="16"/>
        </w:rPr>
        <w:t xml:space="preserve"> 64</w:t>
      </w:r>
      <w:r>
        <w:rPr>
          <w:sz w:val="14"/>
          <w:szCs w:val="16"/>
        </w:rPr>
        <w:t>./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თქვენი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პირადი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მონაცემების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ადმინისტრატორი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არის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Prim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Serv</w:t>
      </w:r>
      <w:proofErr w:type="spellEnd"/>
      <w:r w:rsidRPr="002309B2">
        <w:rPr>
          <w:sz w:val="14"/>
          <w:szCs w:val="16"/>
        </w:rPr>
        <w:t xml:space="preserve"> Sp. z o.o., </w:t>
      </w:r>
      <w:proofErr w:type="spellStart"/>
      <w:r w:rsidRPr="002309B2">
        <w:rPr>
          <w:sz w:val="14"/>
          <w:szCs w:val="16"/>
        </w:rPr>
        <w:t>რომელიც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მდებარეობს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ზგორჟელეცში</w:t>
      </w:r>
      <w:proofErr w:type="spellEnd"/>
      <w:r w:rsidRPr="002309B2">
        <w:rPr>
          <w:sz w:val="14"/>
          <w:szCs w:val="16"/>
        </w:rPr>
        <w:t xml:space="preserve">, Bohaterów II Armii Wojska Polskiego </w:t>
      </w:r>
      <w:proofErr w:type="spellStart"/>
      <w:r w:rsidRPr="002309B2">
        <w:rPr>
          <w:sz w:val="14"/>
          <w:szCs w:val="16"/>
        </w:rPr>
        <w:t>ქუჩა</w:t>
      </w:r>
      <w:proofErr w:type="spellEnd"/>
      <w:r w:rsidRPr="002309B2">
        <w:rPr>
          <w:sz w:val="14"/>
          <w:szCs w:val="16"/>
        </w:rPr>
        <w:t xml:space="preserve"> 64-ში.</w:t>
      </w:r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Адміністратором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ваших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персональних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даних</w:t>
      </w:r>
      <w:proofErr w:type="spellEnd"/>
      <w:r w:rsidRPr="002309B2">
        <w:rPr>
          <w:sz w:val="14"/>
          <w:szCs w:val="16"/>
        </w:rPr>
        <w:t xml:space="preserve"> є </w:t>
      </w:r>
      <w:proofErr w:type="spellStart"/>
      <w:r w:rsidRPr="002309B2">
        <w:rPr>
          <w:sz w:val="14"/>
          <w:szCs w:val="16"/>
        </w:rPr>
        <w:t>Prim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Serv</w:t>
      </w:r>
      <w:proofErr w:type="spellEnd"/>
      <w:r w:rsidRPr="002309B2">
        <w:rPr>
          <w:sz w:val="14"/>
          <w:szCs w:val="16"/>
        </w:rPr>
        <w:t xml:space="preserve"> Sp. z o.o., </w:t>
      </w:r>
      <w:proofErr w:type="spellStart"/>
      <w:r w:rsidRPr="002309B2">
        <w:rPr>
          <w:sz w:val="14"/>
          <w:szCs w:val="16"/>
        </w:rPr>
        <w:t>що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знаходиться</w:t>
      </w:r>
      <w:proofErr w:type="spellEnd"/>
      <w:r w:rsidRPr="002309B2">
        <w:rPr>
          <w:sz w:val="14"/>
          <w:szCs w:val="16"/>
        </w:rPr>
        <w:t xml:space="preserve"> в </w:t>
      </w:r>
      <w:proofErr w:type="spellStart"/>
      <w:r w:rsidRPr="002309B2">
        <w:rPr>
          <w:sz w:val="14"/>
          <w:szCs w:val="16"/>
        </w:rPr>
        <w:t>Зґоржельці</w:t>
      </w:r>
      <w:proofErr w:type="spellEnd"/>
      <w:r w:rsidRPr="002309B2">
        <w:rPr>
          <w:sz w:val="14"/>
          <w:szCs w:val="16"/>
        </w:rPr>
        <w:t xml:space="preserve">, </w:t>
      </w:r>
      <w:proofErr w:type="spellStart"/>
      <w:r w:rsidRPr="002309B2">
        <w:rPr>
          <w:sz w:val="14"/>
          <w:szCs w:val="16"/>
        </w:rPr>
        <w:t>на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вулиці</w:t>
      </w:r>
      <w:proofErr w:type="spellEnd"/>
      <w:r w:rsidRPr="002309B2">
        <w:rPr>
          <w:sz w:val="14"/>
          <w:szCs w:val="16"/>
        </w:rPr>
        <w:t xml:space="preserve"> Bohaterów II Armii Wojska Polskiego 64.</w:t>
      </w:r>
      <w:r>
        <w:rPr>
          <w:sz w:val="14"/>
          <w:szCs w:val="16"/>
        </w:rPr>
        <w:t>/</w:t>
      </w:r>
      <w:r w:rsidRPr="002309B2">
        <w:t xml:space="preserve"> </w:t>
      </w:r>
      <w:r w:rsidRPr="002309B2">
        <w:rPr>
          <w:sz w:val="14"/>
          <w:szCs w:val="16"/>
        </w:rPr>
        <w:t xml:space="preserve">The </w:t>
      </w:r>
      <w:proofErr w:type="spellStart"/>
      <w:r w:rsidRPr="002309B2">
        <w:rPr>
          <w:sz w:val="14"/>
          <w:szCs w:val="16"/>
        </w:rPr>
        <w:t>controller</w:t>
      </w:r>
      <w:proofErr w:type="spellEnd"/>
      <w:r w:rsidRPr="002309B2">
        <w:rPr>
          <w:sz w:val="14"/>
          <w:szCs w:val="16"/>
        </w:rPr>
        <w:t xml:space="preserve"> of </w:t>
      </w:r>
      <w:proofErr w:type="spellStart"/>
      <w:r w:rsidRPr="002309B2">
        <w:rPr>
          <w:sz w:val="14"/>
          <w:szCs w:val="16"/>
        </w:rPr>
        <w:t>your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personal</w:t>
      </w:r>
      <w:proofErr w:type="spellEnd"/>
      <w:r w:rsidRPr="002309B2">
        <w:rPr>
          <w:sz w:val="14"/>
          <w:szCs w:val="16"/>
        </w:rPr>
        <w:t xml:space="preserve"> data </w:t>
      </w:r>
      <w:proofErr w:type="spellStart"/>
      <w:r w:rsidRPr="002309B2">
        <w:rPr>
          <w:sz w:val="14"/>
          <w:szCs w:val="16"/>
        </w:rPr>
        <w:t>is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Prim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Serv</w:t>
      </w:r>
      <w:proofErr w:type="spellEnd"/>
      <w:r w:rsidRPr="002309B2">
        <w:rPr>
          <w:sz w:val="14"/>
          <w:szCs w:val="16"/>
        </w:rPr>
        <w:t xml:space="preserve"> Sp. z o.o., </w:t>
      </w:r>
      <w:proofErr w:type="spellStart"/>
      <w:r w:rsidRPr="002309B2">
        <w:rPr>
          <w:sz w:val="14"/>
          <w:szCs w:val="16"/>
        </w:rPr>
        <w:t>based</w:t>
      </w:r>
      <w:proofErr w:type="spellEnd"/>
      <w:r w:rsidRPr="002309B2">
        <w:rPr>
          <w:sz w:val="14"/>
          <w:szCs w:val="16"/>
        </w:rPr>
        <w:t xml:space="preserve"> in Zgorzelec, </w:t>
      </w:r>
      <w:proofErr w:type="spellStart"/>
      <w:r w:rsidRPr="002309B2">
        <w:rPr>
          <w:sz w:val="14"/>
          <w:szCs w:val="16"/>
        </w:rPr>
        <w:t>at</w:t>
      </w:r>
      <w:proofErr w:type="spellEnd"/>
      <w:r w:rsidRPr="002309B2">
        <w:rPr>
          <w:sz w:val="14"/>
          <w:szCs w:val="16"/>
        </w:rPr>
        <w:t xml:space="preserve"> Bohaterów II Armii Wojska Polskiego 64</w:t>
      </w:r>
    </w:p>
    <w:p w14:paraId="66CD5D59" w14:textId="77777777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Inspektor ochrony danych.</w:t>
      </w:r>
      <w:r>
        <w:rPr>
          <w:b/>
          <w:color w:val="76923C"/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მონაცემთა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დაცვის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ინსპექტორი</w:t>
      </w:r>
      <w:proofErr w:type="spellEnd"/>
      <w:r>
        <w:rPr>
          <w:b/>
          <w:color w:val="76923C"/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Інспектор</w:t>
      </w:r>
      <w:proofErr w:type="spellEnd"/>
      <w:r w:rsidRPr="002309B2">
        <w:rPr>
          <w:b/>
          <w:color w:val="76923C"/>
          <w:sz w:val="14"/>
          <w:szCs w:val="16"/>
        </w:rPr>
        <w:t xml:space="preserve"> з </w:t>
      </w:r>
      <w:proofErr w:type="spellStart"/>
      <w:r w:rsidRPr="002309B2">
        <w:rPr>
          <w:b/>
          <w:color w:val="76923C"/>
          <w:sz w:val="14"/>
          <w:szCs w:val="16"/>
        </w:rPr>
        <w:t>охорони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даних</w:t>
      </w:r>
      <w:proofErr w:type="spellEnd"/>
      <w:r>
        <w:rPr>
          <w:b/>
          <w:color w:val="76923C"/>
          <w:sz w:val="14"/>
          <w:szCs w:val="16"/>
        </w:rPr>
        <w:t>/</w:t>
      </w:r>
      <w:r w:rsidRPr="002309B2">
        <w:t xml:space="preserve"> </w:t>
      </w:r>
      <w:r w:rsidRPr="002309B2">
        <w:rPr>
          <w:b/>
          <w:color w:val="76923C"/>
          <w:sz w:val="14"/>
          <w:szCs w:val="16"/>
        </w:rPr>
        <w:t xml:space="preserve">Data </w:t>
      </w:r>
      <w:proofErr w:type="spellStart"/>
      <w:r w:rsidRPr="002309B2">
        <w:rPr>
          <w:b/>
          <w:color w:val="76923C"/>
          <w:sz w:val="14"/>
          <w:szCs w:val="16"/>
        </w:rPr>
        <w:t>protection</w:t>
      </w:r>
      <w:proofErr w:type="spellEnd"/>
      <w:r w:rsidRPr="002309B2">
        <w:rPr>
          <w:b/>
          <w:color w:val="76923C"/>
          <w:sz w:val="14"/>
          <w:szCs w:val="16"/>
        </w:rPr>
        <w:t xml:space="preserve"> </w:t>
      </w:r>
      <w:proofErr w:type="spellStart"/>
      <w:r w:rsidRPr="002309B2">
        <w:rPr>
          <w:b/>
          <w:color w:val="76923C"/>
          <w:sz w:val="14"/>
          <w:szCs w:val="16"/>
        </w:rPr>
        <w:t>officer</w:t>
      </w:r>
      <w:proofErr w:type="spellEnd"/>
    </w:p>
    <w:p w14:paraId="6F830ADA" w14:textId="77777777" w:rsidR="006D5DB6" w:rsidRPr="000709C5" w:rsidRDefault="006D5DB6" w:rsidP="006D5DB6">
      <w:pPr>
        <w:rPr>
          <w:sz w:val="14"/>
          <w:szCs w:val="16"/>
        </w:rPr>
      </w:pPr>
      <w:r>
        <w:rPr>
          <w:sz w:val="14"/>
          <w:szCs w:val="16"/>
        </w:rPr>
        <w:t>Administrator wyznaczył Inspektora Ochrony Danych/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ადმინისტრატორმა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დანიშნა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მონაცემთა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დაცვის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ინსპექტორი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Адміністратор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призначив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інспектора</w:t>
      </w:r>
      <w:proofErr w:type="spellEnd"/>
      <w:r w:rsidRPr="002309B2">
        <w:rPr>
          <w:sz w:val="14"/>
          <w:szCs w:val="16"/>
        </w:rPr>
        <w:t xml:space="preserve"> з </w:t>
      </w:r>
      <w:proofErr w:type="spellStart"/>
      <w:r w:rsidRPr="002309B2">
        <w:rPr>
          <w:sz w:val="14"/>
          <w:szCs w:val="16"/>
        </w:rPr>
        <w:t>охорони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даних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r w:rsidRPr="002309B2">
        <w:rPr>
          <w:sz w:val="14"/>
          <w:szCs w:val="16"/>
        </w:rPr>
        <w:t xml:space="preserve">The administrator </w:t>
      </w:r>
      <w:proofErr w:type="spellStart"/>
      <w:r w:rsidRPr="002309B2">
        <w:rPr>
          <w:sz w:val="14"/>
          <w:szCs w:val="16"/>
        </w:rPr>
        <w:t>has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appointed</w:t>
      </w:r>
      <w:proofErr w:type="spellEnd"/>
      <w:r w:rsidRPr="002309B2">
        <w:rPr>
          <w:sz w:val="14"/>
          <w:szCs w:val="16"/>
        </w:rPr>
        <w:t xml:space="preserve"> a Data </w:t>
      </w:r>
      <w:proofErr w:type="spellStart"/>
      <w:r w:rsidRPr="002309B2">
        <w:rPr>
          <w:sz w:val="14"/>
          <w:szCs w:val="16"/>
        </w:rPr>
        <w:t>Protection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Officer</w:t>
      </w:r>
      <w:proofErr w:type="spellEnd"/>
    </w:p>
    <w:p w14:paraId="11444023" w14:textId="77777777" w:rsidR="006D5DB6" w:rsidRPr="000709C5" w:rsidRDefault="006D5DB6" w:rsidP="006D5DB6">
      <w:pPr>
        <w:spacing w:after="0"/>
        <w:rPr>
          <w:sz w:val="14"/>
          <w:szCs w:val="16"/>
        </w:rPr>
      </w:pPr>
      <w:r w:rsidRPr="000709C5">
        <w:rPr>
          <w:sz w:val="14"/>
          <w:szCs w:val="16"/>
        </w:rPr>
        <w:t>Można się z nami kontaktować w następujący sposób:</w:t>
      </w:r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შეგიძლიათ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დაგვიკავშირდეთ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შემდეგი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გზებით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r w:rsidRPr="002309B2">
        <w:rPr>
          <w:sz w:val="14"/>
          <w:szCs w:val="16"/>
        </w:rPr>
        <w:t xml:space="preserve">З </w:t>
      </w:r>
      <w:proofErr w:type="spellStart"/>
      <w:r w:rsidRPr="002309B2">
        <w:rPr>
          <w:sz w:val="14"/>
          <w:szCs w:val="16"/>
        </w:rPr>
        <w:t>нами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можна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зв'язатися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наступними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способами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You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can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contact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us</w:t>
      </w:r>
      <w:proofErr w:type="spellEnd"/>
      <w:r w:rsidRPr="002309B2">
        <w:rPr>
          <w:sz w:val="14"/>
          <w:szCs w:val="16"/>
        </w:rPr>
        <w:t xml:space="preserve"> in the </w:t>
      </w:r>
      <w:proofErr w:type="spellStart"/>
      <w:r w:rsidRPr="002309B2">
        <w:rPr>
          <w:sz w:val="14"/>
          <w:szCs w:val="16"/>
        </w:rPr>
        <w:t>following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ways</w:t>
      </w:r>
      <w:proofErr w:type="spellEnd"/>
      <w:r>
        <w:rPr>
          <w:sz w:val="14"/>
          <w:szCs w:val="16"/>
        </w:rPr>
        <w:t xml:space="preserve"> </w:t>
      </w:r>
    </w:p>
    <w:p w14:paraId="025D4AC5" w14:textId="77777777" w:rsidR="006D5DB6" w:rsidRPr="000709C5" w:rsidRDefault="006D5DB6" w:rsidP="006D5DB6">
      <w:pPr>
        <w:spacing w:after="0"/>
        <w:rPr>
          <w:sz w:val="14"/>
          <w:szCs w:val="16"/>
        </w:rPr>
      </w:pPr>
      <w:r w:rsidRPr="000709C5">
        <w:rPr>
          <w:sz w:val="14"/>
          <w:szCs w:val="16"/>
        </w:rPr>
        <w:t>a) listownie: ul.</w:t>
      </w:r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წერილობით</w:t>
      </w:r>
      <w:proofErr w:type="spellEnd"/>
      <w:r w:rsidRPr="002309B2">
        <w:rPr>
          <w:sz w:val="14"/>
          <w:szCs w:val="16"/>
        </w:rPr>
        <w:t xml:space="preserve">: </w:t>
      </w:r>
      <w:proofErr w:type="spellStart"/>
      <w:r w:rsidRPr="002309B2">
        <w:rPr>
          <w:sz w:val="14"/>
          <w:szCs w:val="16"/>
        </w:rPr>
        <w:t>ქუჩა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Поштою</w:t>
      </w:r>
      <w:proofErr w:type="spellEnd"/>
      <w:r w:rsidRPr="002309B2">
        <w:rPr>
          <w:sz w:val="14"/>
          <w:szCs w:val="16"/>
        </w:rPr>
        <w:t xml:space="preserve">: </w:t>
      </w:r>
      <w:proofErr w:type="spellStart"/>
      <w:r w:rsidRPr="002309B2">
        <w:rPr>
          <w:sz w:val="14"/>
          <w:szCs w:val="16"/>
        </w:rPr>
        <w:t>вулиця</w:t>
      </w:r>
      <w:proofErr w:type="spellEnd"/>
      <w:r>
        <w:rPr>
          <w:sz w:val="14"/>
          <w:szCs w:val="16"/>
        </w:rPr>
        <w:t>/</w:t>
      </w:r>
      <w:r w:rsidRPr="002309B2">
        <w:t xml:space="preserve"> </w:t>
      </w:r>
      <w:r w:rsidRPr="002309B2">
        <w:rPr>
          <w:sz w:val="14"/>
          <w:szCs w:val="16"/>
        </w:rPr>
        <w:t xml:space="preserve">By mail: </w:t>
      </w:r>
      <w:proofErr w:type="spellStart"/>
      <w:r w:rsidRPr="002309B2">
        <w:rPr>
          <w:sz w:val="14"/>
          <w:szCs w:val="16"/>
        </w:rPr>
        <w:t>street</w:t>
      </w:r>
      <w:proofErr w:type="spellEnd"/>
      <w:r w:rsidRPr="000709C5">
        <w:rPr>
          <w:sz w:val="14"/>
          <w:szCs w:val="16"/>
        </w:rPr>
        <w:t xml:space="preserve"> </w:t>
      </w:r>
      <w:r>
        <w:rPr>
          <w:sz w:val="14"/>
          <w:szCs w:val="16"/>
        </w:rPr>
        <w:t>_____________,_________________</w:t>
      </w:r>
    </w:p>
    <w:p w14:paraId="500A290E" w14:textId="77777777" w:rsidR="006D5DB6" w:rsidRPr="000709C5" w:rsidRDefault="006D5DB6" w:rsidP="006D5DB6">
      <w:pPr>
        <w:spacing w:after="0"/>
        <w:rPr>
          <w:sz w:val="14"/>
          <w:szCs w:val="16"/>
        </w:rPr>
      </w:pPr>
      <w:r w:rsidRPr="000709C5">
        <w:rPr>
          <w:sz w:val="14"/>
          <w:szCs w:val="16"/>
        </w:rPr>
        <w:t>b) przez elektroniczną skrzynkę</w:t>
      </w:r>
      <w:r>
        <w:rPr>
          <w:sz w:val="14"/>
          <w:szCs w:val="16"/>
        </w:rPr>
        <w:t>/</w:t>
      </w:r>
      <w:r w:rsidRPr="002309B2">
        <w:t xml:space="preserve"> </w:t>
      </w:r>
      <w:proofErr w:type="spellStart"/>
      <w:r w:rsidRPr="002309B2">
        <w:rPr>
          <w:sz w:val="14"/>
          <w:szCs w:val="16"/>
        </w:rPr>
        <w:t>ელექტრონული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ფოსტის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ყუთის</w:t>
      </w:r>
      <w:proofErr w:type="spellEnd"/>
      <w:r w:rsidRPr="002309B2">
        <w:rPr>
          <w:sz w:val="14"/>
          <w:szCs w:val="16"/>
        </w:rPr>
        <w:t xml:space="preserve"> </w:t>
      </w:r>
      <w:proofErr w:type="spellStart"/>
      <w:r w:rsidRPr="002309B2">
        <w:rPr>
          <w:sz w:val="14"/>
          <w:szCs w:val="16"/>
        </w:rPr>
        <w:t>მეშვეობით</w:t>
      </w:r>
      <w:proofErr w:type="spellEnd"/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Через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електронну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поштову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скриньку</w:t>
      </w:r>
      <w:proofErr w:type="spellEnd"/>
      <w:r>
        <w:rPr>
          <w:sz w:val="14"/>
          <w:szCs w:val="16"/>
        </w:rPr>
        <w:t>/</w:t>
      </w:r>
      <w:r w:rsidRPr="002C2755">
        <w:t xml:space="preserve"> </w:t>
      </w:r>
      <w:r w:rsidRPr="002C2755">
        <w:rPr>
          <w:sz w:val="14"/>
          <w:szCs w:val="16"/>
        </w:rPr>
        <w:t xml:space="preserve">Through the </w:t>
      </w:r>
      <w:proofErr w:type="spellStart"/>
      <w:r w:rsidRPr="002C2755">
        <w:rPr>
          <w:sz w:val="14"/>
          <w:szCs w:val="16"/>
        </w:rPr>
        <w:t>electronic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mailbox</w:t>
      </w:r>
      <w:proofErr w:type="spellEnd"/>
      <w:r w:rsidRPr="000709C5">
        <w:rPr>
          <w:sz w:val="14"/>
          <w:szCs w:val="16"/>
        </w:rPr>
        <w:t xml:space="preserve"> </w:t>
      </w:r>
      <w:r>
        <w:rPr>
          <w:sz w:val="14"/>
          <w:szCs w:val="16"/>
        </w:rPr>
        <w:t>_________________</w:t>
      </w:r>
      <w:r w:rsidRPr="000A6495">
        <w:rPr>
          <w:color w:val="2E74B5"/>
          <w:sz w:val="14"/>
          <w:szCs w:val="16"/>
        </w:rPr>
        <w:t xml:space="preserve"> </w:t>
      </w:r>
    </w:p>
    <w:p w14:paraId="30D5CE7D" w14:textId="3FADDAC5" w:rsidR="006D5DB6" w:rsidRPr="000709C5" w:rsidRDefault="006D5DB6" w:rsidP="006D5DB6">
      <w:pPr>
        <w:rPr>
          <w:sz w:val="14"/>
          <w:szCs w:val="16"/>
        </w:rPr>
      </w:pPr>
      <w:r w:rsidRPr="000709C5">
        <w:rPr>
          <w:sz w:val="14"/>
          <w:szCs w:val="16"/>
        </w:rPr>
        <w:t>c) telefonicznie:</w:t>
      </w:r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ტელეფონით</w:t>
      </w:r>
      <w:proofErr w:type="spellEnd"/>
      <w:r w:rsidRPr="002C2755">
        <w:rPr>
          <w:sz w:val="14"/>
          <w:szCs w:val="16"/>
        </w:rPr>
        <w:t>:</w:t>
      </w:r>
      <w:r>
        <w:rPr>
          <w:sz w:val="14"/>
          <w:szCs w:val="16"/>
        </w:rPr>
        <w:t>/</w:t>
      </w:r>
      <w:r w:rsidR="009A0802">
        <w:rPr>
          <w:sz w:val="14"/>
          <w:szCs w:val="16"/>
          <w:lang w:val="uk-UA"/>
        </w:rPr>
        <w:t xml:space="preserve"> По</w:t>
      </w:r>
      <w:r w:rsidRPr="002C2755">
        <w:t xml:space="preserve"> </w:t>
      </w:r>
      <w:r w:rsidR="009A0802">
        <w:rPr>
          <w:sz w:val="14"/>
          <w:szCs w:val="16"/>
          <w:lang w:val="uk-UA"/>
        </w:rPr>
        <w:t>т</w:t>
      </w:r>
      <w:proofErr w:type="spellStart"/>
      <w:r w:rsidRPr="002C2755">
        <w:rPr>
          <w:sz w:val="14"/>
          <w:szCs w:val="16"/>
        </w:rPr>
        <w:t>елефон</w:t>
      </w:r>
      <w:proofErr w:type="spellEnd"/>
      <w:r w:rsidR="009A0802">
        <w:rPr>
          <w:sz w:val="14"/>
          <w:szCs w:val="16"/>
          <w:lang w:val="uk-UA"/>
        </w:rPr>
        <w:t>у</w:t>
      </w:r>
      <w:r w:rsidRPr="002C2755">
        <w:rPr>
          <w:sz w:val="14"/>
          <w:szCs w:val="16"/>
        </w:rPr>
        <w:t>:</w:t>
      </w:r>
      <w:r>
        <w:rPr>
          <w:sz w:val="14"/>
          <w:szCs w:val="16"/>
        </w:rPr>
        <w:t>/</w:t>
      </w:r>
      <w:r w:rsidRPr="002C2755">
        <w:t xml:space="preserve"> </w:t>
      </w:r>
      <w:r w:rsidRPr="002C2755">
        <w:rPr>
          <w:sz w:val="14"/>
          <w:szCs w:val="16"/>
        </w:rPr>
        <w:t xml:space="preserve">By </w:t>
      </w:r>
      <w:proofErr w:type="spellStart"/>
      <w:r w:rsidRPr="002C2755">
        <w:rPr>
          <w:sz w:val="14"/>
          <w:szCs w:val="16"/>
        </w:rPr>
        <w:t>phone</w:t>
      </w:r>
      <w:proofErr w:type="spellEnd"/>
      <w:r w:rsidRPr="002C2755">
        <w:rPr>
          <w:sz w:val="14"/>
          <w:szCs w:val="16"/>
        </w:rPr>
        <w:t>:</w:t>
      </w:r>
      <w:r w:rsidRPr="000709C5">
        <w:rPr>
          <w:sz w:val="14"/>
          <w:szCs w:val="16"/>
        </w:rPr>
        <w:t xml:space="preserve"> </w:t>
      </w:r>
      <w:r>
        <w:rPr>
          <w:sz w:val="14"/>
          <w:szCs w:val="16"/>
        </w:rPr>
        <w:t>_________________</w:t>
      </w:r>
    </w:p>
    <w:p w14:paraId="155F5812" w14:textId="77777777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Cele i podstawy przetwarzania.</w:t>
      </w:r>
      <w:r>
        <w:rPr>
          <w:b/>
          <w:color w:val="76923C"/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დამუშავების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მიზნები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და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საფუძვლები</w:t>
      </w:r>
      <w:proofErr w:type="spellEnd"/>
      <w:r>
        <w:rPr>
          <w:b/>
          <w:color w:val="76923C"/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Цілі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та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підстави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обробки</w:t>
      </w:r>
      <w:proofErr w:type="spellEnd"/>
      <w:r>
        <w:rPr>
          <w:b/>
          <w:color w:val="76923C"/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Purposes</w:t>
      </w:r>
      <w:proofErr w:type="spellEnd"/>
      <w:r w:rsidRPr="002C2755">
        <w:rPr>
          <w:b/>
          <w:color w:val="76923C"/>
          <w:sz w:val="14"/>
          <w:szCs w:val="16"/>
        </w:rPr>
        <w:t xml:space="preserve"> and </w:t>
      </w:r>
      <w:proofErr w:type="spellStart"/>
      <w:r w:rsidRPr="002C2755">
        <w:rPr>
          <w:b/>
          <w:color w:val="76923C"/>
          <w:sz w:val="14"/>
          <w:szCs w:val="16"/>
        </w:rPr>
        <w:t>legal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basis</w:t>
      </w:r>
      <w:proofErr w:type="spellEnd"/>
      <w:r w:rsidRPr="002C2755">
        <w:rPr>
          <w:b/>
          <w:color w:val="76923C"/>
          <w:sz w:val="14"/>
          <w:szCs w:val="16"/>
        </w:rPr>
        <w:t xml:space="preserve"> of </w:t>
      </w:r>
      <w:proofErr w:type="spellStart"/>
      <w:r w:rsidRPr="002C2755">
        <w:rPr>
          <w:b/>
          <w:color w:val="76923C"/>
          <w:sz w:val="14"/>
          <w:szCs w:val="16"/>
        </w:rPr>
        <w:t>processing</w:t>
      </w:r>
      <w:proofErr w:type="spellEnd"/>
    </w:p>
    <w:p w14:paraId="05C26908" w14:textId="77777777" w:rsidR="006D5DB6" w:rsidRDefault="006D5DB6" w:rsidP="006D5DB6">
      <w:pPr>
        <w:spacing w:after="0"/>
        <w:jc w:val="both"/>
        <w:rPr>
          <w:sz w:val="14"/>
          <w:szCs w:val="16"/>
        </w:rPr>
      </w:pPr>
      <w:r w:rsidRPr="000709C5">
        <w:rPr>
          <w:sz w:val="14"/>
          <w:szCs w:val="16"/>
        </w:rPr>
        <w:t xml:space="preserve">Będziemy przetwarzać Państwa dane osobowe zawarte w formularzu </w:t>
      </w:r>
      <w:r>
        <w:rPr>
          <w:sz w:val="14"/>
          <w:szCs w:val="16"/>
        </w:rPr>
        <w:t>na podstawie/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ჩვენ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დავამუშავებთ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თქვენს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პირად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მონაცემებს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რომლებიც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შეიცავს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ფორმაში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შემდეგი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საფუძვლით</w:t>
      </w:r>
      <w:proofErr w:type="spellEnd"/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Ми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будемо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обробляти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ваші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персональні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дані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що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містяться</w:t>
      </w:r>
      <w:proofErr w:type="spellEnd"/>
      <w:r w:rsidRPr="002C2755">
        <w:rPr>
          <w:sz w:val="14"/>
          <w:szCs w:val="16"/>
        </w:rPr>
        <w:t xml:space="preserve"> у </w:t>
      </w:r>
      <w:proofErr w:type="spellStart"/>
      <w:r w:rsidRPr="002C2755">
        <w:rPr>
          <w:sz w:val="14"/>
          <w:szCs w:val="16"/>
        </w:rPr>
        <w:t>формі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на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підставі</w:t>
      </w:r>
      <w:proofErr w:type="spellEnd"/>
      <w:r>
        <w:rPr>
          <w:sz w:val="14"/>
          <w:szCs w:val="16"/>
        </w:rPr>
        <w:t>/</w:t>
      </w:r>
      <w:r w:rsidRPr="002C2755">
        <w:t xml:space="preserve"> </w:t>
      </w:r>
      <w:r w:rsidRPr="002C2755">
        <w:rPr>
          <w:sz w:val="14"/>
          <w:szCs w:val="16"/>
        </w:rPr>
        <w:t xml:space="preserve">We </w:t>
      </w:r>
      <w:proofErr w:type="spellStart"/>
      <w:r w:rsidRPr="002C2755">
        <w:rPr>
          <w:sz w:val="14"/>
          <w:szCs w:val="16"/>
        </w:rPr>
        <w:t>will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process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your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personal</w:t>
      </w:r>
      <w:proofErr w:type="spellEnd"/>
      <w:r w:rsidRPr="002C2755">
        <w:rPr>
          <w:sz w:val="14"/>
          <w:szCs w:val="16"/>
        </w:rPr>
        <w:t xml:space="preserve"> data </w:t>
      </w:r>
      <w:proofErr w:type="spellStart"/>
      <w:r w:rsidRPr="002C2755">
        <w:rPr>
          <w:sz w:val="14"/>
          <w:szCs w:val="16"/>
        </w:rPr>
        <w:t>provided</w:t>
      </w:r>
      <w:proofErr w:type="spellEnd"/>
      <w:r w:rsidRPr="002C2755">
        <w:rPr>
          <w:sz w:val="14"/>
          <w:szCs w:val="16"/>
        </w:rPr>
        <w:t xml:space="preserve"> in the form </w:t>
      </w:r>
      <w:proofErr w:type="spellStart"/>
      <w:r w:rsidRPr="002C2755">
        <w:rPr>
          <w:sz w:val="14"/>
          <w:szCs w:val="16"/>
        </w:rPr>
        <w:t>based</w:t>
      </w:r>
      <w:proofErr w:type="spellEnd"/>
      <w:r w:rsidRPr="002C2755">
        <w:rPr>
          <w:sz w:val="14"/>
          <w:szCs w:val="16"/>
        </w:rPr>
        <w:t xml:space="preserve"> on</w:t>
      </w:r>
      <w:r>
        <w:rPr>
          <w:sz w:val="14"/>
          <w:szCs w:val="16"/>
        </w:rPr>
        <w:t xml:space="preserve"> </w:t>
      </w:r>
    </w:p>
    <w:p w14:paraId="0E441E1E" w14:textId="77777777" w:rsidR="006D5DB6" w:rsidRDefault="006D5DB6" w:rsidP="006D5DB6">
      <w:pPr>
        <w:numPr>
          <w:ilvl w:val="0"/>
          <w:numId w:val="37"/>
        </w:numPr>
        <w:spacing w:after="0"/>
        <w:jc w:val="both"/>
        <w:rPr>
          <w:sz w:val="14"/>
          <w:szCs w:val="16"/>
        </w:rPr>
      </w:pPr>
      <w:r w:rsidRPr="004B44F9">
        <w:rPr>
          <w:sz w:val="14"/>
          <w:szCs w:val="16"/>
        </w:rPr>
        <w:t xml:space="preserve">art. 6  ust. 1  lit. c)  rozporządzenia Parlamentu Europejskiego  i Rady  (UE)  2016/679 z dnia 27 kwietnia 2016 r. w sprawie  ochrony  osób  fizycznych w związku z przetwarzaniem  danych  osobowych  i w sprawie  swobodnego  przepływu  takich danych  oraz  uchylenia  dyrektywy  95/46/WE  (ogólne  rozporządzenie o ochronie danych)  (Dz. U.  UE.  L. z  2016 r.  Nr 119,  str.  1  z </w:t>
      </w:r>
      <w:proofErr w:type="spellStart"/>
      <w:r w:rsidRPr="004B44F9">
        <w:rPr>
          <w:sz w:val="14"/>
          <w:szCs w:val="16"/>
        </w:rPr>
        <w:t>późn</w:t>
      </w:r>
      <w:proofErr w:type="spellEnd"/>
      <w:r w:rsidRPr="004B44F9">
        <w:rPr>
          <w:sz w:val="14"/>
          <w:szCs w:val="16"/>
        </w:rPr>
        <w:t>. zm.)  -  dalej  RODO  – obowiązek administratora, w związku z przepisami ustawy</w:t>
      </w:r>
      <w:r>
        <w:rPr>
          <w:sz w:val="14"/>
          <w:szCs w:val="16"/>
        </w:rPr>
        <w:t xml:space="preserve"> </w:t>
      </w:r>
      <w:r w:rsidRPr="004B44F9">
        <w:rPr>
          <w:sz w:val="14"/>
          <w:szCs w:val="16"/>
        </w:rPr>
        <w:t>z dnia 14 czerwca 2024 r. o ochronie  sygnalistów  (Dz. U. poz. 928), w celu realizacji  zadań  związanych z obsługą zgłoszeń wewnętrznych</w:t>
      </w:r>
      <w:r>
        <w:rPr>
          <w:sz w:val="14"/>
          <w:szCs w:val="16"/>
        </w:rPr>
        <w:t>;/</w:t>
      </w:r>
      <w:r w:rsidRPr="002C2755">
        <w:t xml:space="preserve"> </w:t>
      </w:r>
      <w:r w:rsidRPr="002C2755">
        <w:rPr>
          <w:sz w:val="14"/>
          <w:szCs w:val="16"/>
        </w:rPr>
        <w:t xml:space="preserve">ა) </w:t>
      </w:r>
      <w:proofErr w:type="spellStart"/>
      <w:r w:rsidRPr="002C2755">
        <w:rPr>
          <w:sz w:val="14"/>
          <w:szCs w:val="16"/>
        </w:rPr>
        <w:t>ევროპის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პარლამენტისა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საბჭოს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რეგულაციის</w:t>
      </w:r>
      <w:proofErr w:type="spellEnd"/>
      <w:r w:rsidRPr="002C2755">
        <w:rPr>
          <w:sz w:val="14"/>
          <w:szCs w:val="16"/>
        </w:rPr>
        <w:t xml:space="preserve"> (EU) 2016/679 </w:t>
      </w:r>
      <w:proofErr w:type="spellStart"/>
      <w:r w:rsidRPr="002C2755">
        <w:rPr>
          <w:sz w:val="14"/>
          <w:szCs w:val="16"/>
        </w:rPr>
        <w:t>სტ</w:t>
      </w:r>
      <w:proofErr w:type="spellEnd"/>
      <w:r w:rsidRPr="002C2755">
        <w:rPr>
          <w:sz w:val="14"/>
          <w:szCs w:val="16"/>
        </w:rPr>
        <w:t xml:space="preserve"> Art. 6 </w:t>
      </w:r>
      <w:proofErr w:type="spellStart"/>
      <w:r w:rsidRPr="002C2755">
        <w:rPr>
          <w:sz w:val="14"/>
          <w:szCs w:val="16"/>
        </w:rPr>
        <w:t>პარ</w:t>
      </w:r>
      <w:proofErr w:type="spellEnd"/>
      <w:r w:rsidRPr="002C2755">
        <w:rPr>
          <w:sz w:val="14"/>
          <w:szCs w:val="16"/>
        </w:rPr>
        <w:t xml:space="preserve">. 1 "გ" 27 </w:t>
      </w:r>
      <w:proofErr w:type="spellStart"/>
      <w:r w:rsidRPr="002C2755">
        <w:rPr>
          <w:sz w:val="14"/>
          <w:szCs w:val="16"/>
        </w:rPr>
        <w:t>აპრილის</w:t>
      </w:r>
      <w:proofErr w:type="spellEnd"/>
      <w:r w:rsidRPr="002C2755">
        <w:rPr>
          <w:sz w:val="14"/>
          <w:szCs w:val="16"/>
        </w:rPr>
        <w:t xml:space="preserve"> 2016 </w:t>
      </w:r>
      <w:proofErr w:type="spellStart"/>
      <w:r w:rsidRPr="002C2755">
        <w:rPr>
          <w:sz w:val="14"/>
          <w:szCs w:val="16"/>
        </w:rPr>
        <w:t>წლის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შესახებ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რომელიც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ეხება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ფიზიკური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პირების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დაცვას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პერსონალური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მონაცემების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დამუშავების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დროს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ამ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მონაცემების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თავისუფალი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ცირკულაციის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უზრუნველყოფას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</w:t>
      </w:r>
      <w:proofErr w:type="spellEnd"/>
      <w:r w:rsidRPr="002C2755">
        <w:rPr>
          <w:sz w:val="14"/>
          <w:szCs w:val="16"/>
        </w:rPr>
        <w:t xml:space="preserve"> 95/46/EC </w:t>
      </w:r>
      <w:proofErr w:type="spellStart"/>
      <w:r w:rsidRPr="002C2755">
        <w:rPr>
          <w:sz w:val="14"/>
          <w:szCs w:val="16"/>
        </w:rPr>
        <w:t>დირკივის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გაუქმებას</w:t>
      </w:r>
      <w:proofErr w:type="spellEnd"/>
      <w:r w:rsidRPr="002C2755">
        <w:rPr>
          <w:sz w:val="14"/>
          <w:szCs w:val="16"/>
        </w:rPr>
        <w:t xml:space="preserve"> (</w:t>
      </w:r>
      <w:proofErr w:type="spellStart"/>
      <w:r w:rsidRPr="002C2755">
        <w:rPr>
          <w:sz w:val="14"/>
          <w:szCs w:val="16"/>
        </w:rPr>
        <w:t>დაცვა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მონაცემების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შესახებ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ზოგადი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რეგულაცია</w:t>
      </w:r>
      <w:proofErr w:type="spellEnd"/>
      <w:r w:rsidRPr="002C2755">
        <w:rPr>
          <w:sz w:val="14"/>
          <w:szCs w:val="16"/>
        </w:rPr>
        <w:t xml:space="preserve">) (EU. L. 2016 №119, </w:t>
      </w:r>
      <w:proofErr w:type="spellStart"/>
      <w:r w:rsidRPr="002C2755">
        <w:rPr>
          <w:sz w:val="14"/>
          <w:szCs w:val="16"/>
        </w:rPr>
        <w:t>გვ</w:t>
      </w:r>
      <w:proofErr w:type="spellEnd"/>
      <w:r w:rsidRPr="002C2755">
        <w:rPr>
          <w:sz w:val="14"/>
          <w:szCs w:val="16"/>
        </w:rPr>
        <w:t xml:space="preserve">. 1 </w:t>
      </w:r>
      <w:proofErr w:type="spellStart"/>
      <w:r w:rsidRPr="002C2755">
        <w:rPr>
          <w:sz w:val="14"/>
          <w:szCs w:val="16"/>
        </w:rPr>
        <w:t>შემდეგი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ცვლილებებით</w:t>
      </w:r>
      <w:proofErr w:type="spellEnd"/>
      <w:r w:rsidRPr="002C2755">
        <w:rPr>
          <w:sz w:val="14"/>
          <w:szCs w:val="16"/>
        </w:rPr>
        <w:t xml:space="preserve">) - </w:t>
      </w:r>
      <w:proofErr w:type="spellStart"/>
      <w:r w:rsidRPr="002C2755">
        <w:rPr>
          <w:sz w:val="14"/>
          <w:szCs w:val="16"/>
        </w:rPr>
        <w:t>შემდგომში</w:t>
      </w:r>
      <w:proofErr w:type="spellEnd"/>
      <w:r w:rsidRPr="002C2755">
        <w:rPr>
          <w:sz w:val="14"/>
          <w:szCs w:val="16"/>
        </w:rPr>
        <w:t xml:space="preserve"> GDPR - </w:t>
      </w:r>
      <w:proofErr w:type="spellStart"/>
      <w:r w:rsidRPr="002C2755">
        <w:rPr>
          <w:sz w:val="14"/>
          <w:szCs w:val="16"/>
        </w:rPr>
        <w:t>ადმინისტრატორის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ვალდებულება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საქართველოს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მთავრობის</w:t>
      </w:r>
      <w:proofErr w:type="spellEnd"/>
      <w:r w:rsidRPr="002C2755">
        <w:rPr>
          <w:sz w:val="14"/>
          <w:szCs w:val="16"/>
        </w:rPr>
        <w:t xml:space="preserve"> 14 </w:t>
      </w:r>
      <w:proofErr w:type="spellStart"/>
      <w:r w:rsidRPr="002C2755">
        <w:rPr>
          <w:sz w:val="14"/>
          <w:szCs w:val="16"/>
        </w:rPr>
        <w:t>ივნისის</w:t>
      </w:r>
      <w:proofErr w:type="spellEnd"/>
      <w:r w:rsidRPr="002C2755">
        <w:rPr>
          <w:sz w:val="14"/>
          <w:szCs w:val="16"/>
        </w:rPr>
        <w:t xml:space="preserve"> 2024 </w:t>
      </w:r>
      <w:proofErr w:type="spellStart"/>
      <w:r w:rsidRPr="002C2755">
        <w:rPr>
          <w:sz w:val="14"/>
          <w:szCs w:val="16"/>
        </w:rPr>
        <w:t>წლის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კანონის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შესაბამისად</w:t>
      </w:r>
      <w:proofErr w:type="spellEnd"/>
      <w:r w:rsidRPr="002C2755">
        <w:rPr>
          <w:sz w:val="14"/>
          <w:szCs w:val="16"/>
        </w:rPr>
        <w:t>, "</w:t>
      </w:r>
      <w:proofErr w:type="spellStart"/>
      <w:r w:rsidRPr="002C2755">
        <w:rPr>
          <w:sz w:val="14"/>
          <w:szCs w:val="16"/>
        </w:rPr>
        <w:t>სიგნალისტების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დაცვის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შესახებ</w:t>
      </w:r>
      <w:proofErr w:type="spellEnd"/>
      <w:r w:rsidRPr="002C2755">
        <w:rPr>
          <w:sz w:val="14"/>
          <w:szCs w:val="16"/>
        </w:rPr>
        <w:t>" (</w:t>
      </w:r>
      <w:proofErr w:type="spellStart"/>
      <w:r w:rsidRPr="002C2755">
        <w:rPr>
          <w:sz w:val="14"/>
          <w:szCs w:val="16"/>
        </w:rPr>
        <w:t>საქართველოს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მთავრობის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ოფიციალური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გამოცემა</w:t>
      </w:r>
      <w:proofErr w:type="spellEnd"/>
      <w:r w:rsidRPr="002C2755">
        <w:rPr>
          <w:sz w:val="14"/>
          <w:szCs w:val="16"/>
        </w:rPr>
        <w:t xml:space="preserve"> 928), </w:t>
      </w:r>
      <w:proofErr w:type="spellStart"/>
      <w:r w:rsidRPr="002C2755">
        <w:rPr>
          <w:sz w:val="14"/>
          <w:szCs w:val="16"/>
        </w:rPr>
        <w:t>რომლის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მიზანია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შიდა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შეტყობინებების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დამუშავების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ამოცანების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შესრულება</w:t>
      </w:r>
      <w:proofErr w:type="spellEnd"/>
      <w:r w:rsidRPr="002C2755">
        <w:rPr>
          <w:sz w:val="14"/>
          <w:szCs w:val="16"/>
        </w:rPr>
        <w:t>;</w:t>
      </w:r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стаття</w:t>
      </w:r>
      <w:proofErr w:type="spellEnd"/>
      <w:r w:rsidRPr="002C2755">
        <w:rPr>
          <w:sz w:val="14"/>
          <w:szCs w:val="16"/>
        </w:rPr>
        <w:t xml:space="preserve"> 6 </w:t>
      </w:r>
      <w:proofErr w:type="spellStart"/>
      <w:r w:rsidRPr="002C2755">
        <w:rPr>
          <w:sz w:val="14"/>
          <w:szCs w:val="16"/>
        </w:rPr>
        <w:t>частина</w:t>
      </w:r>
      <w:proofErr w:type="spellEnd"/>
      <w:r w:rsidRPr="002C2755">
        <w:rPr>
          <w:sz w:val="14"/>
          <w:szCs w:val="16"/>
        </w:rPr>
        <w:t xml:space="preserve"> 1 </w:t>
      </w:r>
      <w:proofErr w:type="spellStart"/>
      <w:r w:rsidRPr="002C2755">
        <w:rPr>
          <w:sz w:val="14"/>
          <w:szCs w:val="16"/>
        </w:rPr>
        <w:t>літера</w:t>
      </w:r>
      <w:proofErr w:type="spellEnd"/>
      <w:r w:rsidRPr="002C2755">
        <w:rPr>
          <w:sz w:val="14"/>
          <w:szCs w:val="16"/>
        </w:rPr>
        <w:t xml:space="preserve"> "c" </w:t>
      </w:r>
      <w:proofErr w:type="spellStart"/>
      <w:r w:rsidRPr="002C2755">
        <w:rPr>
          <w:sz w:val="14"/>
          <w:szCs w:val="16"/>
        </w:rPr>
        <w:t>Регламенту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Європейського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Парламенту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та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Ради</w:t>
      </w:r>
      <w:proofErr w:type="spellEnd"/>
      <w:r w:rsidRPr="002C2755">
        <w:rPr>
          <w:sz w:val="14"/>
          <w:szCs w:val="16"/>
        </w:rPr>
        <w:t xml:space="preserve"> (ЄС) 2016/679 </w:t>
      </w:r>
      <w:proofErr w:type="spellStart"/>
      <w:r w:rsidRPr="002C2755">
        <w:rPr>
          <w:sz w:val="14"/>
          <w:szCs w:val="16"/>
        </w:rPr>
        <w:t>від</w:t>
      </w:r>
      <w:proofErr w:type="spellEnd"/>
      <w:r w:rsidRPr="002C2755">
        <w:rPr>
          <w:sz w:val="14"/>
          <w:szCs w:val="16"/>
        </w:rPr>
        <w:t xml:space="preserve"> 27 </w:t>
      </w:r>
      <w:proofErr w:type="spellStart"/>
      <w:r w:rsidRPr="002C2755">
        <w:rPr>
          <w:sz w:val="14"/>
          <w:szCs w:val="16"/>
        </w:rPr>
        <w:t>квітня</w:t>
      </w:r>
      <w:proofErr w:type="spellEnd"/>
      <w:r w:rsidRPr="002C2755">
        <w:rPr>
          <w:sz w:val="14"/>
          <w:szCs w:val="16"/>
        </w:rPr>
        <w:t xml:space="preserve"> 2016 </w:t>
      </w:r>
      <w:proofErr w:type="spellStart"/>
      <w:r w:rsidRPr="002C2755">
        <w:rPr>
          <w:sz w:val="14"/>
          <w:szCs w:val="16"/>
        </w:rPr>
        <w:t>року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щодо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захисту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фізичних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осіб</w:t>
      </w:r>
      <w:proofErr w:type="spellEnd"/>
      <w:r w:rsidRPr="002C2755">
        <w:rPr>
          <w:sz w:val="14"/>
          <w:szCs w:val="16"/>
        </w:rPr>
        <w:t xml:space="preserve"> у </w:t>
      </w:r>
      <w:proofErr w:type="spellStart"/>
      <w:r w:rsidRPr="002C2755">
        <w:rPr>
          <w:sz w:val="14"/>
          <w:szCs w:val="16"/>
        </w:rPr>
        <w:t>зв'язку</w:t>
      </w:r>
      <w:proofErr w:type="spellEnd"/>
      <w:r w:rsidRPr="002C2755">
        <w:rPr>
          <w:sz w:val="14"/>
          <w:szCs w:val="16"/>
        </w:rPr>
        <w:t xml:space="preserve"> з </w:t>
      </w:r>
      <w:proofErr w:type="spellStart"/>
      <w:r w:rsidRPr="002C2755">
        <w:rPr>
          <w:sz w:val="14"/>
          <w:szCs w:val="16"/>
        </w:rPr>
        <w:t>обробкою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персональних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даних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та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щодо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вільного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руху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таких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даних</w:t>
      </w:r>
      <w:proofErr w:type="spellEnd"/>
      <w:r w:rsidRPr="002C2755">
        <w:rPr>
          <w:sz w:val="14"/>
          <w:szCs w:val="16"/>
        </w:rPr>
        <w:t xml:space="preserve">, а </w:t>
      </w:r>
      <w:proofErr w:type="spellStart"/>
      <w:r w:rsidRPr="002C2755">
        <w:rPr>
          <w:sz w:val="14"/>
          <w:szCs w:val="16"/>
        </w:rPr>
        <w:t>також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скасування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Директиви</w:t>
      </w:r>
      <w:proofErr w:type="spellEnd"/>
      <w:r w:rsidRPr="002C2755">
        <w:rPr>
          <w:sz w:val="14"/>
          <w:szCs w:val="16"/>
        </w:rPr>
        <w:t xml:space="preserve"> 95/46/ЄС (</w:t>
      </w:r>
      <w:proofErr w:type="spellStart"/>
      <w:r w:rsidRPr="002C2755">
        <w:rPr>
          <w:sz w:val="14"/>
          <w:szCs w:val="16"/>
        </w:rPr>
        <w:t>Загальний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регламент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щодо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захисту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даних</w:t>
      </w:r>
      <w:proofErr w:type="spellEnd"/>
      <w:r w:rsidRPr="002C2755">
        <w:rPr>
          <w:sz w:val="14"/>
          <w:szCs w:val="16"/>
        </w:rPr>
        <w:t>) (</w:t>
      </w:r>
      <w:proofErr w:type="spellStart"/>
      <w:r w:rsidRPr="002C2755">
        <w:rPr>
          <w:sz w:val="14"/>
          <w:szCs w:val="16"/>
        </w:rPr>
        <w:t>Офіційний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журнал</w:t>
      </w:r>
      <w:proofErr w:type="spellEnd"/>
      <w:r w:rsidRPr="002C2755">
        <w:rPr>
          <w:sz w:val="14"/>
          <w:szCs w:val="16"/>
        </w:rPr>
        <w:t xml:space="preserve"> ЄС, 2016 р., №119, с. 1 </w:t>
      </w:r>
      <w:proofErr w:type="spellStart"/>
      <w:r w:rsidRPr="002C2755">
        <w:rPr>
          <w:sz w:val="14"/>
          <w:szCs w:val="16"/>
        </w:rPr>
        <w:t>із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змінами</w:t>
      </w:r>
      <w:proofErr w:type="spellEnd"/>
      <w:r w:rsidRPr="002C2755">
        <w:rPr>
          <w:sz w:val="14"/>
          <w:szCs w:val="16"/>
        </w:rPr>
        <w:t xml:space="preserve">) – </w:t>
      </w:r>
      <w:proofErr w:type="spellStart"/>
      <w:r w:rsidRPr="002C2755">
        <w:rPr>
          <w:sz w:val="14"/>
          <w:szCs w:val="16"/>
        </w:rPr>
        <w:t>далі</w:t>
      </w:r>
      <w:proofErr w:type="spellEnd"/>
      <w:r w:rsidRPr="002C2755">
        <w:rPr>
          <w:sz w:val="14"/>
          <w:szCs w:val="16"/>
        </w:rPr>
        <w:t xml:space="preserve"> GDPR – </w:t>
      </w:r>
      <w:proofErr w:type="spellStart"/>
      <w:r w:rsidRPr="002C2755">
        <w:rPr>
          <w:sz w:val="14"/>
          <w:szCs w:val="16"/>
        </w:rPr>
        <w:t>обов'язок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адміністратора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відповідно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положень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Закону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від</w:t>
      </w:r>
      <w:proofErr w:type="spellEnd"/>
      <w:r w:rsidRPr="002C2755">
        <w:rPr>
          <w:sz w:val="14"/>
          <w:szCs w:val="16"/>
        </w:rPr>
        <w:t xml:space="preserve"> 14 </w:t>
      </w:r>
      <w:proofErr w:type="spellStart"/>
      <w:r w:rsidRPr="002C2755">
        <w:rPr>
          <w:sz w:val="14"/>
          <w:szCs w:val="16"/>
        </w:rPr>
        <w:t>червня</w:t>
      </w:r>
      <w:proofErr w:type="spellEnd"/>
      <w:r w:rsidRPr="002C2755">
        <w:rPr>
          <w:sz w:val="14"/>
          <w:szCs w:val="16"/>
        </w:rPr>
        <w:t xml:space="preserve"> 2024 </w:t>
      </w:r>
      <w:proofErr w:type="spellStart"/>
      <w:r w:rsidRPr="002C2755">
        <w:rPr>
          <w:sz w:val="14"/>
          <w:szCs w:val="16"/>
        </w:rPr>
        <w:t>року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про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захист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викривачів</w:t>
      </w:r>
      <w:proofErr w:type="spellEnd"/>
      <w:r w:rsidRPr="002C2755">
        <w:rPr>
          <w:sz w:val="14"/>
          <w:szCs w:val="16"/>
        </w:rPr>
        <w:t xml:space="preserve"> (</w:t>
      </w:r>
      <w:proofErr w:type="spellStart"/>
      <w:r w:rsidRPr="002C2755">
        <w:rPr>
          <w:sz w:val="14"/>
          <w:szCs w:val="16"/>
        </w:rPr>
        <w:t>Офіційний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журнал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позиція</w:t>
      </w:r>
      <w:proofErr w:type="spellEnd"/>
      <w:r w:rsidRPr="002C2755">
        <w:rPr>
          <w:sz w:val="14"/>
          <w:szCs w:val="16"/>
        </w:rPr>
        <w:t xml:space="preserve"> 928), </w:t>
      </w:r>
      <w:proofErr w:type="spellStart"/>
      <w:r w:rsidRPr="002C2755">
        <w:rPr>
          <w:sz w:val="14"/>
          <w:szCs w:val="16"/>
        </w:rPr>
        <w:t>для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виконання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завдань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пов'язаних</w:t>
      </w:r>
      <w:proofErr w:type="spellEnd"/>
      <w:r w:rsidRPr="002C2755">
        <w:rPr>
          <w:sz w:val="14"/>
          <w:szCs w:val="16"/>
        </w:rPr>
        <w:t xml:space="preserve"> з </w:t>
      </w:r>
      <w:proofErr w:type="spellStart"/>
      <w:r w:rsidRPr="002C2755">
        <w:rPr>
          <w:sz w:val="14"/>
          <w:szCs w:val="16"/>
        </w:rPr>
        <w:t>обробкою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внутрішніх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повідомлень</w:t>
      </w:r>
      <w:proofErr w:type="spellEnd"/>
      <w:r w:rsidRPr="002C2755">
        <w:rPr>
          <w:sz w:val="14"/>
          <w:szCs w:val="16"/>
        </w:rPr>
        <w:t>;</w:t>
      </w:r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Article</w:t>
      </w:r>
      <w:proofErr w:type="spellEnd"/>
      <w:r w:rsidRPr="002C2755">
        <w:rPr>
          <w:sz w:val="14"/>
          <w:szCs w:val="16"/>
        </w:rPr>
        <w:t xml:space="preserve"> 6(1)(c) of </w:t>
      </w:r>
      <w:proofErr w:type="spellStart"/>
      <w:r w:rsidRPr="002C2755">
        <w:rPr>
          <w:sz w:val="14"/>
          <w:szCs w:val="16"/>
        </w:rPr>
        <w:t>Regulation</w:t>
      </w:r>
      <w:proofErr w:type="spellEnd"/>
      <w:r w:rsidRPr="002C2755">
        <w:rPr>
          <w:sz w:val="14"/>
          <w:szCs w:val="16"/>
        </w:rPr>
        <w:t xml:space="preserve"> (EU) 2016/679 of the </w:t>
      </w:r>
      <w:proofErr w:type="spellStart"/>
      <w:r w:rsidRPr="002C2755">
        <w:rPr>
          <w:sz w:val="14"/>
          <w:szCs w:val="16"/>
        </w:rPr>
        <w:t>European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Parliament</w:t>
      </w:r>
      <w:proofErr w:type="spellEnd"/>
      <w:r w:rsidRPr="002C2755">
        <w:rPr>
          <w:sz w:val="14"/>
          <w:szCs w:val="16"/>
        </w:rPr>
        <w:t xml:space="preserve"> and </w:t>
      </w:r>
      <w:proofErr w:type="spellStart"/>
      <w:r w:rsidRPr="002C2755">
        <w:rPr>
          <w:sz w:val="14"/>
          <w:szCs w:val="16"/>
        </w:rPr>
        <w:t>Council</w:t>
      </w:r>
      <w:proofErr w:type="spellEnd"/>
      <w:r w:rsidRPr="002C2755">
        <w:rPr>
          <w:sz w:val="14"/>
          <w:szCs w:val="16"/>
        </w:rPr>
        <w:t xml:space="preserve"> of 27 </w:t>
      </w:r>
      <w:proofErr w:type="spellStart"/>
      <w:r w:rsidRPr="002C2755">
        <w:rPr>
          <w:sz w:val="14"/>
          <w:szCs w:val="16"/>
        </w:rPr>
        <w:t>April</w:t>
      </w:r>
      <w:proofErr w:type="spellEnd"/>
      <w:r w:rsidRPr="002C2755">
        <w:rPr>
          <w:sz w:val="14"/>
          <w:szCs w:val="16"/>
        </w:rPr>
        <w:t xml:space="preserve"> 2016 on the </w:t>
      </w:r>
      <w:proofErr w:type="spellStart"/>
      <w:r w:rsidRPr="002C2755">
        <w:rPr>
          <w:sz w:val="14"/>
          <w:szCs w:val="16"/>
        </w:rPr>
        <w:t>protection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natural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persons</w:t>
      </w:r>
      <w:proofErr w:type="spellEnd"/>
      <w:r w:rsidRPr="002C2755">
        <w:rPr>
          <w:sz w:val="14"/>
          <w:szCs w:val="16"/>
        </w:rPr>
        <w:t xml:space="preserve"> with </w:t>
      </w:r>
      <w:proofErr w:type="spellStart"/>
      <w:r w:rsidRPr="002C2755">
        <w:rPr>
          <w:sz w:val="14"/>
          <w:szCs w:val="16"/>
        </w:rPr>
        <w:t>regard</w:t>
      </w:r>
      <w:proofErr w:type="spellEnd"/>
      <w:r w:rsidRPr="002C2755">
        <w:rPr>
          <w:sz w:val="14"/>
          <w:szCs w:val="16"/>
        </w:rPr>
        <w:t xml:space="preserve"> to the </w:t>
      </w:r>
      <w:proofErr w:type="spellStart"/>
      <w:r w:rsidRPr="002C2755">
        <w:rPr>
          <w:sz w:val="14"/>
          <w:szCs w:val="16"/>
        </w:rPr>
        <w:t>processing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personal</w:t>
      </w:r>
      <w:proofErr w:type="spellEnd"/>
      <w:r w:rsidRPr="002C2755">
        <w:rPr>
          <w:sz w:val="14"/>
          <w:szCs w:val="16"/>
        </w:rPr>
        <w:t xml:space="preserve"> data and the </w:t>
      </w:r>
      <w:proofErr w:type="spellStart"/>
      <w:r w:rsidRPr="002C2755">
        <w:rPr>
          <w:sz w:val="14"/>
          <w:szCs w:val="16"/>
        </w:rPr>
        <w:t>free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movement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such</w:t>
      </w:r>
      <w:proofErr w:type="spellEnd"/>
      <w:r w:rsidRPr="002C2755">
        <w:rPr>
          <w:sz w:val="14"/>
          <w:szCs w:val="16"/>
        </w:rPr>
        <w:t xml:space="preserve"> data, and </w:t>
      </w:r>
      <w:proofErr w:type="spellStart"/>
      <w:r w:rsidRPr="002C2755">
        <w:rPr>
          <w:sz w:val="14"/>
          <w:szCs w:val="16"/>
        </w:rPr>
        <w:t>repealing</w:t>
      </w:r>
      <w:proofErr w:type="spellEnd"/>
      <w:r w:rsidRPr="002C2755">
        <w:rPr>
          <w:sz w:val="14"/>
          <w:szCs w:val="16"/>
        </w:rPr>
        <w:t xml:space="preserve"> Directive 95/46/EC (General Data </w:t>
      </w:r>
      <w:proofErr w:type="spellStart"/>
      <w:r w:rsidRPr="002C2755">
        <w:rPr>
          <w:sz w:val="14"/>
          <w:szCs w:val="16"/>
        </w:rPr>
        <w:t>Protection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Regulation</w:t>
      </w:r>
      <w:proofErr w:type="spellEnd"/>
      <w:r w:rsidRPr="002C2755">
        <w:rPr>
          <w:sz w:val="14"/>
          <w:szCs w:val="16"/>
        </w:rPr>
        <w:t xml:space="preserve">) (OJ EU L 2016, No. 119, p. 1, as </w:t>
      </w:r>
      <w:proofErr w:type="spellStart"/>
      <w:r w:rsidRPr="002C2755">
        <w:rPr>
          <w:sz w:val="14"/>
          <w:szCs w:val="16"/>
        </w:rPr>
        <w:t>amended</w:t>
      </w:r>
      <w:proofErr w:type="spellEnd"/>
      <w:r w:rsidRPr="002C2755">
        <w:rPr>
          <w:sz w:val="14"/>
          <w:szCs w:val="16"/>
        </w:rPr>
        <w:t xml:space="preserve">) - </w:t>
      </w:r>
      <w:proofErr w:type="spellStart"/>
      <w:r w:rsidRPr="002C2755">
        <w:rPr>
          <w:sz w:val="14"/>
          <w:szCs w:val="16"/>
        </w:rPr>
        <w:t>hereinafter</w:t>
      </w:r>
      <w:proofErr w:type="spellEnd"/>
      <w:r w:rsidRPr="002C2755">
        <w:rPr>
          <w:sz w:val="14"/>
          <w:szCs w:val="16"/>
        </w:rPr>
        <w:t xml:space="preserve"> GDPR - the </w:t>
      </w:r>
      <w:proofErr w:type="spellStart"/>
      <w:r w:rsidRPr="002C2755">
        <w:rPr>
          <w:sz w:val="14"/>
          <w:szCs w:val="16"/>
        </w:rPr>
        <w:t>administrator's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obligation</w:t>
      </w:r>
      <w:proofErr w:type="spellEnd"/>
      <w:r w:rsidRPr="002C2755">
        <w:rPr>
          <w:sz w:val="14"/>
          <w:szCs w:val="16"/>
        </w:rPr>
        <w:t xml:space="preserve"> in </w:t>
      </w:r>
      <w:proofErr w:type="spellStart"/>
      <w:r w:rsidRPr="002C2755">
        <w:rPr>
          <w:sz w:val="14"/>
          <w:szCs w:val="16"/>
        </w:rPr>
        <w:t>connection</w:t>
      </w:r>
      <w:proofErr w:type="spellEnd"/>
      <w:r w:rsidRPr="002C2755">
        <w:rPr>
          <w:sz w:val="14"/>
          <w:szCs w:val="16"/>
        </w:rPr>
        <w:t xml:space="preserve"> with the </w:t>
      </w:r>
      <w:proofErr w:type="spellStart"/>
      <w:r w:rsidRPr="002C2755">
        <w:rPr>
          <w:sz w:val="14"/>
          <w:szCs w:val="16"/>
        </w:rPr>
        <w:t>provisions</w:t>
      </w:r>
      <w:proofErr w:type="spellEnd"/>
      <w:r w:rsidRPr="002C2755">
        <w:rPr>
          <w:sz w:val="14"/>
          <w:szCs w:val="16"/>
        </w:rPr>
        <w:t xml:space="preserve"> of the </w:t>
      </w:r>
      <w:proofErr w:type="spellStart"/>
      <w:r w:rsidRPr="002C2755">
        <w:rPr>
          <w:sz w:val="14"/>
          <w:szCs w:val="16"/>
        </w:rPr>
        <w:t>Act</w:t>
      </w:r>
      <w:proofErr w:type="spellEnd"/>
      <w:r w:rsidRPr="002C2755">
        <w:rPr>
          <w:sz w:val="14"/>
          <w:szCs w:val="16"/>
        </w:rPr>
        <w:t xml:space="preserve"> of 14 </w:t>
      </w:r>
      <w:proofErr w:type="spellStart"/>
      <w:r w:rsidRPr="002C2755">
        <w:rPr>
          <w:sz w:val="14"/>
          <w:szCs w:val="16"/>
        </w:rPr>
        <w:t>June</w:t>
      </w:r>
      <w:proofErr w:type="spellEnd"/>
      <w:r w:rsidRPr="002C2755">
        <w:rPr>
          <w:sz w:val="14"/>
          <w:szCs w:val="16"/>
        </w:rPr>
        <w:t xml:space="preserve"> 2024 on the </w:t>
      </w:r>
      <w:proofErr w:type="spellStart"/>
      <w:r w:rsidRPr="002C2755">
        <w:rPr>
          <w:sz w:val="14"/>
          <w:szCs w:val="16"/>
        </w:rPr>
        <w:t>protection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whistleblowers</w:t>
      </w:r>
      <w:proofErr w:type="spellEnd"/>
      <w:r w:rsidRPr="002C2755">
        <w:rPr>
          <w:sz w:val="14"/>
          <w:szCs w:val="16"/>
        </w:rPr>
        <w:t xml:space="preserve"> (</w:t>
      </w:r>
      <w:proofErr w:type="spellStart"/>
      <w:r w:rsidRPr="002C2755">
        <w:rPr>
          <w:sz w:val="14"/>
          <w:szCs w:val="16"/>
        </w:rPr>
        <w:t>Journal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Laws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item</w:t>
      </w:r>
      <w:proofErr w:type="spellEnd"/>
      <w:r w:rsidRPr="002C2755">
        <w:rPr>
          <w:sz w:val="14"/>
          <w:szCs w:val="16"/>
        </w:rPr>
        <w:t xml:space="preserve"> 928), for the </w:t>
      </w:r>
      <w:proofErr w:type="spellStart"/>
      <w:r w:rsidRPr="002C2755">
        <w:rPr>
          <w:sz w:val="14"/>
          <w:szCs w:val="16"/>
        </w:rPr>
        <w:t>purposes</w:t>
      </w:r>
      <w:proofErr w:type="spellEnd"/>
      <w:r w:rsidRPr="002C2755">
        <w:rPr>
          <w:sz w:val="14"/>
          <w:szCs w:val="16"/>
        </w:rPr>
        <w:t xml:space="preserve"> of </w:t>
      </w:r>
      <w:proofErr w:type="spellStart"/>
      <w:r w:rsidRPr="002C2755">
        <w:rPr>
          <w:sz w:val="14"/>
          <w:szCs w:val="16"/>
        </w:rPr>
        <w:t>handling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internal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reports</w:t>
      </w:r>
      <w:proofErr w:type="spellEnd"/>
      <w:r w:rsidRPr="002C2755">
        <w:rPr>
          <w:sz w:val="14"/>
          <w:szCs w:val="16"/>
        </w:rPr>
        <w:t>;</w:t>
      </w:r>
    </w:p>
    <w:p w14:paraId="66441FF1" w14:textId="5035C1B7" w:rsidR="006D5DB6" w:rsidRDefault="006D5DB6" w:rsidP="006D5DB6">
      <w:pPr>
        <w:numPr>
          <w:ilvl w:val="0"/>
          <w:numId w:val="37"/>
        </w:numPr>
        <w:spacing w:after="0"/>
        <w:jc w:val="both"/>
        <w:rPr>
          <w:sz w:val="14"/>
          <w:szCs w:val="16"/>
        </w:rPr>
      </w:pPr>
      <w:r w:rsidRPr="004B44F9">
        <w:rPr>
          <w:sz w:val="14"/>
          <w:szCs w:val="16"/>
        </w:rPr>
        <w:t>art. 9  ust. 2  lit. g)  RODO  w związku  z przepisami  ustawy  o ochronie sygnalistów, jeżeli takie dane osobowe zawarte są w zgłoszeniu sygnalisty</w:t>
      </w:r>
      <w:r>
        <w:rPr>
          <w:sz w:val="14"/>
          <w:szCs w:val="16"/>
        </w:rPr>
        <w:t>./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სტ</w:t>
      </w:r>
      <w:proofErr w:type="spellEnd"/>
      <w:r w:rsidRPr="002C2755">
        <w:rPr>
          <w:sz w:val="14"/>
          <w:szCs w:val="16"/>
        </w:rPr>
        <w:t xml:space="preserve">. 9 </w:t>
      </w:r>
      <w:proofErr w:type="spellStart"/>
      <w:r w:rsidRPr="002C2755">
        <w:rPr>
          <w:sz w:val="14"/>
          <w:szCs w:val="16"/>
        </w:rPr>
        <w:t>პარ</w:t>
      </w:r>
      <w:proofErr w:type="spellEnd"/>
      <w:r w:rsidRPr="002C2755">
        <w:rPr>
          <w:sz w:val="14"/>
          <w:szCs w:val="16"/>
        </w:rPr>
        <w:t xml:space="preserve">. 2 "გ" </w:t>
      </w:r>
      <w:r w:rsidR="00BA03F2" w:rsidRPr="004B44F9">
        <w:rPr>
          <w:sz w:val="14"/>
          <w:szCs w:val="16"/>
        </w:rPr>
        <w:t>RODO</w:t>
      </w:r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რომელიც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დაკავშირებულია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სიგნალისტების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დაცვის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კანონის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მოთხოვნებთან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თუ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ეს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პირადი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მონაცემები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შინაარსდება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სიგნალისტის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განცხადებაში</w:t>
      </w:r>
      <w:proofErr w:type="spellEnd"/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стаття</w:t>
      </w:r>
      <w:proofErr w:type="spellEnd"/>
      <w:r w:rsidRPr="002C2755">
        <w:rPr>
          <w:sz w:val="14"/>
          <w:szCs w:val="16"/>
        </w:rPr>
        <w:t xml:space="preserve"> 9 </w:t>
      </w:r>
      <w:proofErr w:type="spellStart"/>
      <w:r w:rsidRPr="002C2755">
        <w:rPr>
          <w:sz w:val="14"/>
          <w:szCs w:val="16"/>
        </w:rPr>
        <w:t>частина</w:t>
      </w:r>
      <w:proofErr w:type="spellEnd"/>
      <w:r w:rsidRPr="002C2755">
        <w:rPr>
          <w:sz w:val="14"/>
          <w:szCs w:val="16"/>
        </w:rPr>
        <w:t xml:space="preserve"> 2 </w:t>
      </w:r>
      <w:proofErr w:type="spellStart"/>
      <w:r w:rsidRPr="002C2755">
        <w:rPr>
          <w:sz w:val="14"/>
          <w:szCs w:val="16"/>
        </w:rPr>
        <w:t>літера</w:t>
      </w:r>
      <w:proofErr w:type="spellEnd"/>
      <w:r w:rsidRPr="002C2755">
        <w:rPr>
          <w:sz w:val="14"/>
          <w:szCs w:val="16"/>
        </w:rPr>
        <w:t xml:space="preserve"> "g" </w:t>
      </w:r>
      <w:r w:rsidR="00BA03F2" w:rsidRPr="004B44F9">
        <w:rPr>
          <w:sz w:val="14"/>
          <w:szCs w:val="16"/>
        </w:rPr>
        <w:t>RODO</w:t>
      </w:r>
      <w:r w:rsidRPr="002C2755">
        <w:rPr>
          <w:sz w:val="14"/>
          <w:szCs w:val="16"/>
        </w:rPr>
        <w:t xml:space="preserve"> у </w:t>
      </w:r>
      <w:proofErr w:type="spellStart"/>
      <w:r w:rsidRPr="002C2755">
        <w:rPr>
          <w:sz w:val="14"/>
          <w:szCs w:val="16"/>
        </w:rPr>
        <w:t>зв'язку</w:t>
      </w:r>
      <w:proofErr w:type="spellEnd"/>
      <w:r w:rsidRPr="002C2755">
        <w:rPr>
          <w:sz w:val="14"/>
          <w:szCs w:val="16"/>
        </w:rPr>
        <w:t xml:space="preserve"> з </w:t>
      </w:r>
      <w:proofErr w:type="spellStart"/>
      <w:r w:rsidRPr="002C2755">
        <w:rPr>
          <w:sz w:val="14"/>
          <w:szCs w:val="16"/>
        </w:rPr>
        <w:t>положеннями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Закону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про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захист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викривачів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якщо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такі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персональні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дані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містяться</w:t>
      </w:r>
      <w:proofErr w:type="spellEnd"/>
      <w:r w:rsidRPr="002C2755">
        <w:rPr>
          <w:sz w:val="14"/>
          <w:szCs w:val="16"/>
        </w:rPr>
        <w:t xml:space="preserve"> у </w:t>
      </w:r>
      <w:proofErr w:type="spellStart"/>
      <w:r w:rsidRPr="002C2755">
        <w:rPr>
          <w:sz w:val="14"/>
          <w:szCs w:val="16"/>
        </w:rPr>
        <w:t>повідомленні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викривача</w:t>
      </w:r>
      <w:proofErr w:type="spellEnd"/>
      <w:r w:rsidRPr="002C2755">
        <w:rPr>
          <w:sz w:val="14"/>
          <w:szCs w:val="16"/>
        </w:rPr>
        <w:t>.</w:t>
      </w:r>
      <w:r>
        <w:rPr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sz w:val="14"/>
          <w:szCs w:val="16"/>
        </w:rPr>
        <w:t>Article</w:t>
      </w:r>
      <w:proofErr w:type="spellEnd"/>
      <w:r w:rsidRPr="002C2755">
        <w:rPr>
          <w:sz w:val="14"/>
          <w:szCs w:val="16"/>
        </w:rPr>
        <w:t xml:space="preserve"> 9(2)(g) of the </w:t>
      </w:r>
      <w:r w:rsidR="00BA03F2" w:rsidRPr="004B44F9">
        <w:rPr>
          <w:sz w:val="14"/>
          <w:szCs w:val="16"/>
        </w:rPr>
        <w:t>RODO</w:t>
      </w:r>
      <w:r w:rsidRPr="002C2755">
        <w:rPr>
          <w:sz w:val="14"/>
          <w:szCs w:val="16"/>
        </w:rPr>
        <w:t xml:space="preserve"> in </w:t>
      </w:r>
      <w:proofErr w:type="spellStart"/>
      <w:r w:rsidRPr="002C2755">
        <w:rPr>
          <w:sz w:val="14"/>
          <w:szCs w:val="16"/>
        </w:rPr>
        <w:t>connection</w:t>
      </w:r>
      <w:proofErr w:type="spellEnd"/>
      <w:r w:rsidRPr="002C2755">
        <w:rPr>
          <w:sz w:val="14"/>
          <w:szCs w:val="16"/>
        </w:rPr>
        <w:t xml:space="preserve"> with the </w:t>
      </w:r>
      <w:proofErr w:type="spellStart"/>
      <w:r w:rsidRPr="002C2755">
        <w:rPr>
          <w:sz w:val="14"/>
          <w:szCs w:val="16"/>
        </w:rPr>
        <w:t>provisions</w:t>
      </w:r>
      <w:proofErr w:type="spellEnd"/>
      <w:r w:rsidRPr="002C2755">
        <w:rPr>
          <w:sz w:val="14"/>
          <w:szCs w:val="16"/>
        </w:rPr>
        <w:t xml:space="preserve"> of the </w:t>
      </w:r>
      <w:proofErr w:type="spellStart"/>
      <w:r w:rsidRPr="002C2755">
        <w:rPr>
          <w:sz w:val="14"/>
          <w:szCs w:val="16"/>
        </w:rPr>
        <w:t>Whistleblower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Protection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Act</w:t>
      </w:r>
      <w:proofErr w:type="spellEnd"/>
      <w:r w:rsidRPr="002C2755">
        <w:rPr>
          <w:sz w:val="14"/>
          <w:szCs w:val="16"/>
        </w:rPr>
        <w:t xml:space="preserve">, </w:t>
      </w:r>
      <w:proofErr w:type="spellStart"/>
      <w:r w:rsidRPr="002C2755">
        <w:rPr>
          <w:sz w:val="14"/>
          <w:szCs w:val="16"/>
        </w:rPr>
        <w:t>if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such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personal</w:t>
      </w:r>
      <w:proofErr w:type="spellEnd"/>
      <w:r w:rsidRPr="002C2755">
        <w:rPr>
          <w:sz w:val="14"/>
          <w:szCs w:val="16"/>
        </w:rPr>
        <w:t xml:space="preserve"> data </w:t>
      </w:r>
      <w:proofErr w:type="spellStart"/>
      <w:r w:rsidRPr="002C2755">
        <w:rPr>
          <w:sz w:val="14"/>
          <w:szCs w:val="16"/>
        </w:rPr>
        <w:t>is</w:t>
      </w:r>
      <w:proofErr w:type="spellEnd"/>
      <w:r w:rsidRPr="002C2755">
        <w:rPr>
          <w:sz w:val="14"/>
          <w:szCs w:val="16"/>
        </w:rPr>
        <w:t xml:space="preserve"> </w:t>
      </w:r>
      <w:proofErr w:type="spellStart"/>
      <w:r w:rsidRPr="002C2755">
        <w:rPr>
          <w:sz w:val="14"/>
          <w:szCs w:val="16"/>
        </w:rPr>
        <w:t>contained</w:t>
      </w:r>
      <w:proofErr w:type="spellEnd"/>
      <w:r w:rsidRPr="002C2755">
        <w:rPr>
          <w:sz w:val="14"/>
          <w:szCs w:val="16"/>
        </w:rPr>
        <w:t xml:space="preserve"> in the </w:t>
      </w:r>
      <w:proofErr w:type="spellStart"/>
      <w:r w:rsidRPr="002C2755">
        <w:rPr>
          <w:sz w:val="14"/>
          <w:szCs w:val="16"/>
        </w:rPr>
        <w:t>whistleblower's</w:t>
      </w:r>
      <w:proofErr w:type="spellEnd"/>
      <w:r w:rsidRPr="002C2755">
        <w:rPr>
          <w:sz w:val="14"/>
          <w:szCs w:val="16"/>
        </w:rPr>
        <w:t xml:space="preserve"> report</w:t>
      </w:r>
    </w:p>
    <w:p w14:paraId="050815AD" w14:textId="77777777" w:rsidR="00CF08AB" w:rsidRDefault="00CF08AB" w:rsidP="00780C63">
      <w:pPr>
        <w:rPr>
          <w:rFonts w:cs="Calibri"/>
          <w:szCs w:val="28"/>
        </w:rPr>
      </w:pPr>
    </w:p>
    <w:p w14:paraId="679DB503" w14:textId="77777777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Odbiorcy danych osobowych.</w:t>
      </w:r>
      <w:r>
        <w:rPr>
          <w:b/>
          <w:color w:val="76923C"/>
          <w:sz w:val="14"/>
          <w:szCs w:val="16"/>
        </w:rPr>
        <w:t>/</w:t>
      </w:r>
      <w:r w:rsidRPr="002C2755"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პირადი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მონაცემების</w:t>
      </w:r>
      <w:proofErr w:type="spellEnd"/>
      <w:r w:rsidRPr="002C2755">
        <w:rPr>
          <w:b/>
          <w:color w:val="76923C"/>
          <w:sz w:val="14"/>
          <w:szCs w:val="16"/>
        </w:rPr>
        <w:t xml:space="preserve"> </w:t>
      </w:r>
      <w:proofErr w:type="spellStart"/>
      <w:r w:rsidRPr="002C2755">
        <w:rPr>
          <w:b/>
          <w:color w:val="76923C"/>
          <w:sz w:val="14"/>
          <w:szCs w:val="16"/>
        </w:rPr>
        <w:t>მიმღებები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Одержувачі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персональних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даних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Recipients</w:t>
      </w:r>
      <w:proofErr w:type="spellEnd"/>
      <w:r w:rsidRPr="00F66EDE">
        <w:rPr>
          <w:b/>
          <w:color w:val="76923C"/>
          <w:sz w:val="14"/>
          <w:szCs w:val="16"/>
        </w:rPr>
        <w:t xml:space="preserve"> of </w:t>
      </w:r>
      <w:proofErr w:type="spellStart"/>
      <w:r w:rsidRPr="00F66EDE">
        <w:rPr>
          <w:b/>
          <w:color w:val="76923C"/>
          <w:sz w:val="14"/>
          <w:szCs w:val="16"/>
        </w:rPr>
        <w:t>personal</w:t>
      </w:r>
      <w:proofErr w:type="spellEnd"/>
      <w:r w:rsidRPr="00F66EDE">
        <w:rPr>
          <w:b/>
          <w:color w:val="76923C"/>
          <w:sz w:val="14"/>
          <w:szCs w:val="16"/>
        </w:rPr>
        <w:t xml:space="preserve"> data</w:t>
      </w:r>
    </w:p>
    <w:p w14:paraId="28362156" w14:textId="77777777" w:rsidR="006D5DB6" w:rsidRPr="00F66EDE" w:rsidRDefault="006D5DB6" w:rsidP="006D5DB6">
      <w:pPr>
        <w:jc w:val="both"/>
        <w:rPr>
          <w:sz w:val="14"/>
          <w:szCs w:val="16"/>
        </w:rPr>
      </w:pPr>
      <w:r w:rsidRPr="000709C5">
        <w:rPr>
          <w:sz w:val="14"/>
          <w:szCs w:val="16"/>
        </w:rPr>
        <w:t xml:space="preserve">Odbiorcami Państwa danych osobowych będą </w:t>
      </w:r>
      <w:r>
        <w:rPr>
          <w:sz w:val="14"/>
          <w:szCs w:val="16"/>
        </w:rPr>
        <w:t xml:space="preserve">wyłącznie podmioty uprawnione do ich przetwarzania na podstawie przepisów prawa. Dane osobowe będą udostępnione podmiotom zapewniającym, na podstawie umów zawartych przez Administratora, obsługę </w:t>
      </w:r>
      <w:r w:rsidRPr="001A562B">
        <w:rPr>
          <w:sz w:val="14"/>
          <w:szCs w:val="16"/>
        </w:rPr>
        <w:t>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</w:t>
      </w:r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თქვენი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პირადი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გაიგზავნება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მხოლოდ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მათ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პირებს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რომლებსაც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აქვთ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უფლებამოსილება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მათი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დამუშავებისას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სამართლებრივი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მოთხოვნების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საფუძველზე</w:t>
      </w:r>
      <w:proofErr w:type="spellEnd"/>
      <w:r w:rsidRPr="00F66EDE">
        <w:rPr>
          <w:sz w:val="14"/>
          <w:szCs w:val="16"/>
        </w:rPr>
        <w:t xml:space="preserve">. </w:t>
      </w:r>
      <w:proofErr w:type="spellStart"/>
      <w:r w:rsidRPr="00F66EDE">
        <w:rPr>
          <w:sz w:val="14"/>
          <w:szCs w:val="16"/>
        </w:rPr>
        <w:t>პირადი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გაიყიდება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იმ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ორგანიზაციებს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რომლებიც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უზრუნველყოფენ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ადმინისტრატორის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საქმიანობის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მხარდაჭერას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ადმინისტრატორის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მიერ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გაფორმებული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ხელშეკრულებების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საფუძველზე</w:t>
      </w:r>
      <w:proofErr w:type="spellEnd"/>
      <w:r w:rsidRPr="00F66EDE">
        <w:rPr>
          <w:sz w:val="14"/>
          <w:szCs w:val="16"/>
        </w:rPr>
        <w:t xml:space="preserve"> (</w:t>
      </w:r>
      <w:proofErr w:type="spellStart"/>
      <w:r w:rsidRPr="00F66EDE">
        <w:rPr>
          <w:sz w:val="14"/>
          <w:szCs w:val="16"/>
        </w:rPr>
        <w:t>მაგალითად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ინფორმატიკის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სერვისების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მომწოდებლები</w:t>
      </w:r>
      <w:proofErr w:type="spellEnd"/>
      <w:r w:rsidRPr="00F66EDE">
        <w:rPr>
          <w:sz w:val="14"/>
          <w:szCs w:val="16"/>
        </w:rPr>
        <w:t xml:space="preserve">). </w:t>
      </w:r>
      <w:proofErr w:type="spellStart"/>
      <w:r w:rsidRPr="00F66EDE">
        <w:rPr>
          <w:sz w:val="14"/>
          <w:szCs w:val="16"/>
        </w:rPr>
        <w:t>პირადი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შეიძლება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გაიგზავნოს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გარეგანი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ორგანიზაციებისთვის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რომლებიც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მხარს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უჭერენ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ადმინისტრატორს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შიდა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შეტყობინებების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მიღების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პროცესში</w:t>
      </w:r>
      <w:proofErr w:type="spellEnd"/>
      <w:r w:rsidRPr="00F66EDE">
        <w:rPr>
          <w:sz w:val="14"/>
          <w:szCs w:val="16"/>
        </w:rPr>
        <w:t xml:space="preserve">. </w:t>
      </w:r>
      <w:proofErr w:type="spellStart"/>
      <w:r w:rsidRPr="00F66EDE">
        <w:rPr>
          <w:sz w:val="14"/>
          <w:szCs w:val="16"/>
        </w:rPr>
        <w:t>პირადი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გაიგზავნება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ცალკე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ადმინისტრატორებისთვის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რომელთა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შორის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არიან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შესაბამისი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ორგანოები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როდესაც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დაიწყება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შემდგომი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ქმედებები</w:t>
      </w:r>
      <w:proofErr w:type="spellEnd"/>
      <w:r w:rsidRPr="00F66EDE">
        <w:rPr>
          <w:sz w:val="14"/>
          <w:szCs w:val="16"/>
        </w:rPr>
        <w:t>.</w:t>
      </w:r>
      <w:r>
        <w:rPr>
          <w:sz w:val="14"/>
          <w:szCs w:val="16"/>
        </w:rPr>
        <w:t>/</w:t>
      </w:r>
      <w:proofErr w:type="spellStart"/>
      <w:r w:rsidRPr="00F66EDE">
        <w:rPr>
          <w:sz w:val="14"/>
          <w:szCs w:val="16"/>
        </w:rPr>
        <w:t>Ваші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персональні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будуть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передані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тільки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тим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особам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які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мають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право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їх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обробляти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відповідно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вимог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законодавства</w:t>
      </w:r>
      <w:proofErr w:type="spellEnd"/>
      <w:r w:rsidRPr="00F66EDE">
        <w:rPr>
          <w:sz w:val="14"/>
          <w:szCs w:val="16"/>
        </w:rPr>
        <w:t xml:space="preserve">. </w:t>
      </w:r>
      <w:proofErr w:type="spellStart"/>
      <w:r w:rsidRPr="00F66EDE">
        <w:rPr>
          <w:sz w:val="14"/>
          <w:szCs w:val="16"/>
        </w:rPr>
        <w:t>Персональні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будуть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організаціям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які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забезпечують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підтримку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діяльності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адміністратора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підставі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укладених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адміністратором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договорів</w:t>
      </w:r>
      <w:proofErr w:type="spellEnd"/>
      <w:r w:rsidRPr="00F66EDE">
        <w:rPr>
          <w:sz w:val="14"/>
          <w:szCs w:val="16"/>
        </w:rPr>
        <w:t xml:space="preserve"> (</w:t>
      </w:r>
      <w:proofErr w:type="spellStart"/>
      <w:r w:rsidRPr="00F66EDE">
        <w:rPr>
          <w:sz w:val="14"/>
          <w:szCs w:val="16"/>
        </w:rPr>
        <w:t>наприклад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постачальникам</w:t>
      </w:r>
      <w:proofErr w:type="spellEnd"/>
      <w:r w:rsidRPr="00F66EDE">
        <w:rPr>
          <w:sz w:val="14"/>
          <w:szCs w:val="16"/>
        </w:rPr>
        <w:t xml:space="preserve"> ІТ-</w:t>
      </w:r>
      <w:proofErr w:type="spellStart"/>
      <w:r w:rsidRPr="00F66EDE">
        <w:rPr>
          <w:sz w:val="14"/>
          <w:szCs w:val="16"/>
        </w:rPr>
        <w:t>послуг</w:t>
      </w:r>
      <w:proofErr w:type="spellEnd"/>
      <w:r w:rsidRPr="00F66EDE">
        <w:rPr>
          <w:sz w:val="14"/>
          <w:szCs w:val="16"/>
        </w:rPr>
        <w:t xml:space="preserve">). </w:t>
      </w:r>
      <w:proofErr w:type="spellStart"/>
      <w:r w:rsidRPr="00F66EDE">
        <w:rPr>
          <w:sz w:val="14"/>
          <w:szCs w:val="16"/>
        </w:rPr>
        <w:t>Персональні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можуть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бути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зовнішнім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організаціям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які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підтримують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адміністратора</w:t>
      </w:r>
      <w:proofErr w:type="spellEnd"/>
      <w:r w:rsidRPr="00F66EDE">
        <w:rPr>
          <w:sz w:val="14"/>
          <w:szCs w:val="16"/>
        </w:rPr>
        <w:t xml:space="preserve"> в </w:t>
      </w:r>
      <w:proofErr w:type="spellStart"/>
      <w:r w:rsidRPr="00F66EDE">
        <w:rPr>
          <w:sz w:val="14"/>
          <w:szCs w:val="16"/>
        </w:rPr>
        <w:t>процесі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прийому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внутрішніх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повідомлень</w:t>
      </w:r>
      <w:proofErr w:type="spellEnd"/>
      <w:r w:rsidRPr="00F66EDE">
        <w:rPr>
          <w:sz w:val="14"/>
          <w:szCs w:val="16"/>
        </w:rPr>
        <w:t xml:space="preserve">. </w:t>
      </w:r>
      <w:r w:rsidRPr="00F66EDE">
        <w:rPr>
          <w:sz w:val="14"/>
          <w:szCs w:val="16"/>
          <w:lang w:val="ru-RU"/>
        </w:rPr>
        <w:t>Персональні дані будуть передані окремим адміністраторам, тобто відповідним органам, у разі прийняття подальших заходів./</w:t>
      </w:r>
      <w:r w:rsidRPr="00F66EDE">
        <w:rPr>
          <w:lang w:val="ru-RU"/>
        </w:rPr>
        <w:t xml:space="preserve"> </w:t>
      </w:r>
      <w:proofErr w:type="spellStart"/>
      <w:r w:rsidRPr="00F66EDE">
        <w:rPr>
          <w:sz w:val="14"/>
          <w:szCs w:val="16"/>
        </w:rPr>
        <w:t>Your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personal</w:t>
      </w:r>
      <w:proofErr w:type="spellEnd"/>
      <w:r w:rsidRPr="00F66EDE">
        <w:rPr>
          <w:sz w:val="14"/>
          <w:szCs w:val="16"/>
        </w:rPr>
        <w:t xml:space="preserve"> data </w:t>
      </w:r>
      <w:proofErr w:type="spellStart"/>
      <w:r w:rsidRPr="00F66EDE">
        <w:rPr>
          <w:sz w:val="14"/>
          <w:szCs w:val="16"/>
        </w:rPr>
        <w:t>will</w:t>
      </w:r>
      <w:proofErr w:type="spellEnd"/>
      <w:r w:rsidRPr="00F66EDE">
        <w:rPr>
          <w:sz w:val="14"/>
          <w:szCs w:val="16"/>
        </w:rPr>
        <w:t xml:space="preserve"> be </w:t>
      </w:r>
      <w:proofErr w:type="spellStart"/>
      <w:r w:rsidRPr="00F66EDE">
        <w:rPr>
          <w:sz w:val="14"/>
          <w:szCs w:val="16"/>
        </w:rPr>
        <w:t>provided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only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entities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authorized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process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it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based</w:t>
      </w:r>
      <w:proofErr w:type="spellEnd"/>
      <w:r w:rsidRPr="00F66EDE">
        <w:rPr>
          <w:sz w:val="14"/>
          <w:szCs w:val="16"/>
        </w:rPr>
        <w:t xml:space="preserve"> on </w:t>
      </w:r>
      <w:proofErr w:type="spellStart"/>
      <w:r w:rsidRPr="00F66EDE">
        <w:rPr>
          <w:sz w:val="14"/>
          <w:szCs w:val="16"/>
        </w:rPr>
        <w:t>legal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provisions</w:t>
      </w:r>
      <w:proofErr w:type="spellEnd"/>
      <w:r w:rsidRPr="00F66EDE">
        <w:rPr>
          <w:sz w:val="14"/>
          <w:szCs w:val="16"/>
        </w:rPr>
        <w:t xml:space="preserve">. Personal data </w:t>
      </w:r>
      <w:proofErr w:type="spellStart"/>
      <w:r w:rsidRPr="00F66EDE">
        <w:rPr>
          <w:sz w:val="14"/>
          <w:szCs w:val="16"/>
        </w:rPr>
        <w:t>will</w:t>
      </w:r>
      <w:proofErr w:type="spellEnd"/>
      <w:r w:rsidRPr="00F66EDE">
        <w:rPr>
          <w:sz w:val="14"/>
          <w:szCs w:val="16"/>
        </w:rPr>
        <w:t xml:space="preserve"> be </w:t>
      </w:r>
      <w:proofErr w:type="spellStart"/>
      <w:r w:rsidRPr="00F66EDE">
        <w:rPr>
          <w:sz w:val="14"/>
          <w:szCs w:val="16"/>
        </w:rPr>
        <w:t>made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available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entities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providing</w:t>
      </w:r>
      <w:proofErr w:type="spellEnd"/>
      <w:r w:rsidRPr="00F66EDE">
        <w:rPr>
          <w:sz w:val="14"/>
          <w:szCs w:val="16"/>
        </w:rPr>
        <w:t xml:space="preserve"> services </w:t>
      </w:r>
      <w:proofErr w:type="spellStart"/>
      <w:r w:rsidRPr="00F66EDE">
        <w:rPr>
          <w:sz w:val="14"/>
          <w:szCs w:val="16"/>
        </w:rPr>
        <w:t>that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support</w:t>
      </w:r>
      <w:proofErr w:type="spellEnd"/>
      <w:r w:rsidRPr="00F66EDE">
        <w:rPr>
          <w:sz w:val="14"/>
          <w:szCs w:val="16"/>
        </w:rPr>
        <w:t xml:space="preserve"> the </w:t>
      </w:r>
      <w:proofErr w:type="spellStart"/>
      <w:r w:rsidRPr="00F66EDE">
        <w:rPr>
          <w:sz w:val="14"/>
          <w:szCs w:val="16"/>
        </w:rPr>
        <w:t>administrator's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activities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based</w:t>
      </w:r>
      <w:proofErr w:type="spellEnd"/>
      <w:r w:rsidRPr="00F66EDE">
        <w:rPr>
          <w:sz w:val="14"/>
          <w:szCs w:val="16"/>
        </w:rPr>
        <w:t xml:space="preserve"> on </w:t>
      </w:r>
      <w:proofErr w:type="spellStart"/>
      <w:r w:rsidRPr="00F66EDE">
        <w:rPr>
          <w:sz w:val="14"/>
          <w:szCs w:val="16"/>
        </w:rPr>
        <w:t>agreements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concluded</w:t>
      </w:r>
      <w:proofErr w:type="spellEnd"/>
      <w:r w:rsidRPr="00F66EDE">
        <w:rPr>
          <w:sz w:val="14"/>
          <w:szCs w:val="16"/>
        </w:rPr>
        <w:t xml:space="preserve"> by the Administrator (</w:t>
      </w:r>
      <w:proofErr w:type="spellStart"/>
      <w:r w:rsidRPr="00F66EDE">
        <w:rPr>
          <w:sz w:val="14"/>
          <w:szCs w:val="16"/>
        </w:rPr>
        <w:t>e.g</w:t>
      </w:r>
      <w:proofErr w:type="spellEnd"/>
      <w:r w:rsidRPr="00F66EDE">
        <w:rPr>
          <w:sz w:val="14"/>
          <w:szCs w:val="16"/>
        </w:rPr>
        <w:t xml:space="preserve">., IT service </w:t>
      </w:r>
      <w:proofErr w:type="spellStart"/>
      <w:r w:rsidRPr="00F66EDE">
        <w:rPr>
          <w:sz w:val="14"/>
          <w:szCs w:val="16"/>
        </w:rPr>
        <w:t>providers</w:t>
      </w:r>
      <w:proofErr w:type="spellEnd"/>
      <w:r w:rsidRPr="00F66EDE">
        <w:rPr>
          <w:sz w:val="14"/>
          <w:szCs w:val="16"/>
        </w:rPr>
        <w:t xml:space="preserve">). Personal data </w:t>
      </w:r>
      <w:proofErr w:type="spellStart"/>
      <w:r w:rsidRPr="00F66EDE">
        <w:rPr>
          <w:sz w:val="14"/>
          <w:szCs w:val="16"/>
        </w:rPr>
        <w:t>may</w:t>
      </w:r>
      <w:proofErr w:type="spellEnd"/>
      <w:r w:rsidRPr="00F66EDE">
        <w:rPr>
          <w:sz w:val="14"/>
          <w:szCs w:val="16"/>
        </w:rPr>
        <w:t xml:space="preserve"> be </w:t>
      </w:r>
      <w:proofErr w:type="spellStart"/>
      <w:r w:rsidRPr="00F66EDE">
        <w:rPr>
          <w:sz w:val="14"/>
          <w:szCs w:val="16"/>
        </w:rPr>
        <w:t>shared</w:t>
      </w:r>
      <w:proofErr w:type="spellEnd"/>
      <w:r w:rsidRPr="00F66EDE">
        <w:rPr>
          <w:sz w:val="14"/>
          <w:szCs w:val="16"/>
        </w:rPr>
        <w:t xml:space="preserve"> with </w:t>
      </w:r>
      <w:proofErr w:type="spellStart"/>
      <w:r w:rsidRPr="00F66EDE">
        <w:rPr>
          <w:sz w:val="14"/>
          <w:szCs w:val="16"/>
        </w:rPr>
        <w:t>external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entities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supporting</w:t>
      </w:r>
      <w:proofErr w:type="spellEnd"/>
      <w:r w:rsidRPr="00F66EDE">
        <w:rPr>
          <w:sz w:val="14"/>
          <w:szCs w:val="16"/>
        </w:rPr>
        <w:t xml:space="preserve"> the administrator in </w:t>
      </w:r>
      <w:proofErr w:type="spellStart"/>
      <w:r w:rsidRPr="00F66EDE">
        <w:rPr>
          <w:sz w:val="14"/>
          <w:szCs w:val="16"/>
        </w:rPr>
        <w:t>handling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internal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reports</w:t>
      </w:r>
      <w:proofErr w:type="spellEnd"/>
      <w:r w:rsidRPr="00F66EDE">
        <w:rPr>
          <w:sz w:val="14"/>
          <w:szCs w:val="16"/>
        </w:rPr>
        <w:t xml:space="preserve">. Personal data </w:t>
      </w:r>
      <w:proofErr w:type="spellStart"/>
      <w:r w:rsidRPr="00F66EDE">
        <w:rPr>
          <w:sz w:val="14"/>
          <w:szCs w:val="16"/>
        </w:rPr>
        <w:t>will</w:t>
      </w:r>
      <w:proofErr w:type="spellEnd"/>
      <w:r w:rsidRPr="00F66EDE">
        <w:rPr>
          <w:sz w:val="14"/>
          <w:szCs w:val="16"/>
        </w:rPr>
        <w:t xml:space="preserve"> be </w:t>
      </w:r>
      <w:proofErr w:type="spellStart"/>
      <w:r w:rsidRPr="00F66EDE">
        <w:rPr>
          <w:sz w:val="14"/>
          <w:szCs w:val="16"/>
        </w:rPr>
        <w:t>made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available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separate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administrators</w:t>
      </w:r>
      <w:proofErr w:type="spellEnd"/>
      <w:r w:rsidRPr="00F66EDE">
        <w:rPr>
          <w:sz w:val="14"/>
          <w:szCs w:val="16"/>
        </w:rPr>
        <w:t xml:space="preserve">, i.e., </w:t>
      </w:r>
      <w:proofErr w:type="spellStart"/>
      <w:r w:rsidRPr="00F66EDE">
        <w:rPr>
          <w:sz w:val="14"/>
          <w:szCs w:val="16"/>
        </w:rPr>
        <w:t>relevant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authorities</w:t>
      </w:r>
      <w:proofErr w:type="spellEnd"/>
      <w:r w:rsidRPr="00F66EDE">
        <w:rPr>
          <w:sz w:val="14"/>
          <w:szCs w:val="16"/>
        </w:rPr>
        <w:t xml:space="preserve">, in the </w:t>
      </w:r>
      <w:proofErr w:type="spellStart"/>
      <w:r w:rsidRPr="00F66EDE">
        <w:rPr>
          <w:sz w:val="14"/>
          <w:szCs w:val="16"/>
        </w:rPr>
        <w:t>case</w:t>
      </w:r>
      <w:proofErr w:type="spellEnd"/>
      <w:r w:rsidRPr="00F66EDE">
        <w:rPr>
          <w:sz w:val="14"/>
          <w:szCs w:val="16"/>
        </w:rPr>
        <w:t xml:space="preserve"> of </w:t>
      </w:r>
      <w:proofErr w:type="spellStart"/>
      <w:r w:rsidRPr="00F66EDE">
        <w:rPr>
          <w:sz w:val="14"/>
          <w:szCs w:val="16"/>
        </w:rPr>
        <w:t>taking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follow-up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actions</w:t>
      </w:r>
      <w:proofErr w:type="spellEnd"/>
    </w:p>
    <w:p w14:paraId="3FA9B3A3" w14:textId="77777777" w:rsidR="006D5DB6" w:rsidRPr="00707523" w:rsidRDefault="006D5DB6" w:rsidP="006D5DB6">
      <w:pPr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Okres przechowywania danych.</w:t>
      </w:r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მონაცემების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შენახვის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ვადები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Період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зберігання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даних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r w:rsidRPr="00F66EDE">
        <w:rPr>
          <w:b/>
          <w:color w:val="76923C"/>
          <w:sz w:val="14"/>
          <w:szCs w:val="16"/>
        </w:rPr>
        <w:t xml:space="preserve">Data </w:t>
      </w:r>
      <w:proofErr w:type="spellStart"/>
      <w:r w:rsidRPr="00F66EDE">
        <w:rPr>
          <w:b/>
          <w:color w:val="76923C"/>
          <w:sz w:val="14"/>
          <w:szCs w:val="16"/>
        </w:rPr>
        <w:t>retention</w:t>
      </w:r>
      <w:proofErr w:type="spellEnd"/>
      <w:r w:rsidRPr="00F66EDE">
        <w:rPr>
          <w:b/>
          <w:color w:val="76923C"/>
          <w:sz w:val="14"/>
          <w:szCs w:val="16"/>
        </w:rPr>
        <w:t xml:space="preserve"> period</w:t>
      </w:r>
      <w:r w:rsidRPr="000A6495">
        <w:rPr>
          <w:b/>
          <w:color w:val="2E74B5"/>
          <w:sz w:val="14"/>
          <w:szCs w:val="16"/>
        </w:rPr>
        <w:br/>
      </w:r>
      <w:r w:rsidRPr="000709C5">
        <w:rPr>
          <w:sz w:val="14"/>
          <w:szCs w:val="16"/>
        </w:rPr>
        <w:t xml:space="preserve">Będziemy przechowywać Państwa dane </w:t>
      </w:r>
      <w:r>
        <w:rPr>
          <w:sz w:val="14"/>
          <w:szCs w:val="16"/>
        </w:rPr>
        <w:t xml:space="preserve"> p</w:t>
      </w:r>
      <w:r w:rsidRPr="001A562B">
        <w:rPr>
          <w:sz w:val="14"/>
          <w:szCs w:val="16"/>
        </w:rPr>
        <w:t xml:space="preserve">rzez  okres  3  lat  po  zakończeniu  roku kalendarzowego, w którym  zakończono  działania  następcze,  lub  po  zakończeniu </w:t>
      </w:r>
      <w:r w:rsidRPr="001A562B">
        <w:rPr>
          <w:sz w:val="14"/>
          <w:szCs w:val="16"/>
        </w:rPr>
        <w:br/>
        <w:t>postępowań zainicjowanych tymi działaniami</w:t>
      </w:r>
      <w:r>
        <w:rPr>
          <w:sz w:val="14"/>
          <w:szCs w:val="16"/>
        </w:rPr>
        <w:t>./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ჩვენ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შევინახავთ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თქვენს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მონაცემებს</w:t>
      </w:r>
      <w:proofErr w:type="spellEnd"/>
      <w:r w:rsidRPr="00F66EDE">
        <w:rPr>
          <w:sz w:val="14"/>
          <w:szCs w:val="16"/>
        </w:rPr>
        <w:t xml:space="preserve"> 3 </w:t>
      </w:r>
      <w:proofErr w:type="spellStart"/>
      <w:r w:rsidRPr="00F66EDE">
        <w:rPr>
          <w:sz w:val="14"/>
          <w:szCs w:val="16"/>
        </w:rPr>
        <w:t>წლის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განმავლობაში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კალენდარული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წლის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დასრულების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შემდეგ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როდესაც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დასრულდა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შემდგომი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ღონისძიებები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ან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შემდეგ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როდესაც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დასრულდა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პროცედურები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რომლებიც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ამ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ღონისძიებებით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იყო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ინიცირებული</w:t>
      </w:r>
      <w:proofErr w:type="spellEnd"/>
      <w:r w:rsidRPr="00F66EDE">
        <w:rPr>
          <w:sz w:val="14"/>
          <w:szCs w:val="16"/>
        </w:rPr>
        <w:t>.</w:t>
      </w:r>
      <w:r>
        <w:rPr>
          <w:sz w:val="14"/>
          <w:szCs w:val="16"/>
        </w:rPr>
        <w:t>/</w:t>
      </w:r>
      <w:proofErr w:type="spellStart"/>
      <w:r w:rsidRPr="00F66EDE">
        <w:rPr>
          <w:sz w:val="14"/>
          <w:szCs w:val="16"/>
        </w:rPr>
        <w:t>Ми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будемо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зберігати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ваші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протягом</w:t>
      </w:r>
      <w:proofErr w:type="spellEnd"/>
      <w:r w:rsidRPr="00F66EDE">
        <w:rPr>
          <w:sz w:val="14"/>
          <w:szCs w:val="16"/>
        </w:rPr>
        <w:t xml:space="preserve"> 3 </w:t>
      </w:r>
      <w:proofErr w:type="spellStart"/>
      <w:r w:rsidRPr="00F66EDE">
        <w:rPr>
          <w:sz w:val="14"/>
          <w:szCs w:val="16"/>
        </w:rPr>
        <w:t>років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після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завершення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календарного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року</w:t>
      </w:r>
      <w:proofErr w:type="spellEnd"/>
      <w:r w:rsidRPr="00F66EDE">
        <w:rPr>
          <w:sz w:val="14"/>
          <w:szCs w:val="16"/>
        </w:rPr>
        <w:t xml:space="preserve">, в </w:t>
      </w:r>
      <w:proofErr w:type="spellStart"/>
      <w:r w:rsidRPr="00F66EDE">
        <w:rPr>
          <w:sz w:val="14"/>
          <w:szCs w:val="16"/>
        </w:rPr>
        <w:t>якому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було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завершено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подальші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дії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або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після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завершення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процедур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ініційованих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цими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діями</w:t>
      </w:r>
      <w:proofErr w:type="spellEnd"/>
      <w:r>
        <w:rPr>
          <w:sz w:val="14"/>
          <w:szCs w:val="16"/>
        </w:rPr>
        <w:t>/</w:t>
      </w:r>
      <w:r w:rsidRPr="00F66EDE">
        <w:rPr>
          <w:sz w:val="14"/>
          <w:szCs w:val="16"/>
        </w:rPr>
        <w:t xml:space="preserve">We </w:t>
      </w:r>
      <w:proofErr w:type="spellStart"/>
      <w:r w:rsidRPr="00F66EDE">
        <w:rPr>
          <w:sz w:val="14"/>
          <w:szCs w:val="16"/>
        </w:rPr>
        <w:t>will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retain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your</w:t>
      </w:r>
      <w:proofErr w:type="spellEnd"/>
      <w:r w:rsidRPr="00F66EDE">
        <w:rPr>
          <w:sz w:val="14"/>
          <w:szCs w:val="16"/>
        </w:rPr>
        <w:t xml:space="preserve"> data for a period of 3 </w:t>
      </w:r>
      <w:proofErr w:type="spellStart"/>
      <w:r w:rsidRPr="00F66EDE">
        <w:rPr>
          <w:sz w:val="14"/>
          <w:szCs w:val="16"/>
        </w:rPr>
        <w:t>years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after</w:t>
      </w:r>
      <w:proofErr w:type="spellEnd"/>
      <w:r w:rsidRPr="00F66EDE">
        <w:rPr>
          <w:sz w:val="14"/>
          <w:szCs w:val="16"/>
        </w:rPr>
        <w:t xml:space="preserve"> the end of the </w:t>
      </w:r>
      <w:proofErr w:type="spellStart"/>
      <w:r w:rsidRPr="00F66EDE">
        <w:rPr>
          <w:sz w:val="14"/>
          <w:szCs w:val="16"/>
        </w:rPr>
        <w:t>calendar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year</w:t>
      </w:r>
      <w:proofErr w:type="spellEnd"/>
      <w:r w:rsidRPr="00F66EDE">
        <w:rPr>
          <w:sz w:val="14"/>
          <w:szCs w:val="16"/>
        </w:rPr>
        <w:t xml:space="preserve"> in </w:t>
      </w:r>
      <w:proofErr w:type="spellStart"/>
      <w:r w:rsidRPr="00F66EDE">
        <w:rPr>
          <w:sz w:val="14"/>
          <w:szCs w:val="16"/>
        </w:rPr>
        <w:t>which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follow-up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actions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were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completed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or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after</w:t>
      </w:r>
      <w:proofErr w:type="spellEnd"/>
      <w:r w:rsidRPr="00F66EDE">
        <w:rPr>
          <w:sz w:val="14"/>
          <w:szCs w:val="16"/>
        </w:rPr>
        <w:t xml:space="preserve"> the </w:t>
      </w:r>
      <w:proofErr w:type="spellStart"/>
      <w:r w:rsidRPr="00F66EDE">
        <w:rPr>
          <w:sz w:val="14"/>
          <w:szCs w:val="16"/>
        </w:rPr>
        <w:t>completion</w:t>
      </w:r>
      <w:proofErr w:type="spellEnd"/>
      <w:r w:rsidRPr="00F66EDE">
        <w:rPr>
          <w:sz w:val="14"/>
          <w:szCs w:val="16"/>
        </w:rPr>
        <w:t xml:space="preserve"> of </w:t>
      </w:r>
      <w:proofErr w:type="spellStart"/>
      <w:r w:rsidRPr="00F66EDE">
        <w:rPr>
          <w:sz w:val="14"/>
          <w:szCs w:val="16"/>
        </w:rPr>
        <w:t>proceedings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initiated</w:t>
      </w:r>
      <w:proofErr w:type="spellEnd"/>
      <w:r w:rsidRPr="00F66EDE">
        <w:rPr>
          <w:sz w:val="14"/>
          <w:szCs w:val="16"/>
        </w:rPr>
        <w:t xml:space="preserve"> by </w:t>
      </w:r>
      <w:proofErr w:type="spellStart"/>
      <w:r w:rsidRPr="00F66EDE">
        <w:rPr>
          <w:sz w:val="14"/>
          <w:szCs w:val="16"/>
        </w:rPr>
        <w:t>these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actions</w:t>
      </w:r>
      <w:proofErr w:type="spellEnd"/>
      <w:r w:rsidRPr="00F66EDE">
        <w:rPr>
          <w:sz w:val="14"/>
          <w:szCs w:val="16"/>
        </w:rPr>
        <w:t>.</w:t>
      </w:r>
    </w:p>
    <w:p w14:paraId="6C5D546C" w14:textId="77777777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Prawa osób, których dane dotyczą.</w:t>
      </w:r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იმ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პირების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უფლებები</w:t>
      </w:r>
      <w:proofErr w:type="spellEnd"/>
      <w:r w:rsidRPr="00F66EDE">
        <w:rPr>
          <w:b/>
          <w:color w:val="76923C"/>
          <w:sz w:val="14"/>
          <w:szCs w:val="16"/>
        </w:rPr>
        <w:t xml:space="preserve">, </w:t>
      </w:r>
      <w:proofErr w:type="spellStart"/>
      <w:r w:rsidRPr="00F66EDE">
        <w:rPr>
          <w:b/>
          <w:color w:val="76923C"/>
          <w:sz w:val="14"/>
          <w:szCs w:val="16"/>
        </w:rPr>
        <w:t>რომელთა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მონაცემები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ეხება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Права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осіб</w:t>
      </w:r>
      <w:proofErr w:type="spellEnd"/>
      <w:r w:rsidRPr="00F66EDE">
        <w:rPr>
          <w:b/>
          <w:color w:val="76923C"/>
          <w:sz w:val="14"/>
          <w:szCs w:val="16"/>
        </w:rPr>
        <w:t xml:space="preserve">, </w:t>
      </w:r>
      <w:proofErr w:type="spellStart"/>
      <w:r w:rsidRPr="00F66EDE">
        <w:rPr>
          <w:b/>
          <w:color w:val="76923C"/>
          <w:sz w:val="14"/>
          <w:szCs w:val="16"/>
        </w:rPr>
        <w:t>чиї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дані</w:t>
      </w:r>
      <w:proofErr w:type="spellEnd"/>
      <w:r w:rsidRPr="00F66EDE">
        <w:rPr>
          <w:b/>
          <w:color w:val="76923C"/>
          <w:sz w:val="14"/>
          <w:szCs w:val="16"/>
        </w:rPr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стосуються</w:t>
      </w:r>
      <w:proofErr w:type="spellEnd"/>
      <w:r>
        <w:rPr>
          <w:b/>
          <w:color w:val="76923C"/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b/>
          <w:color w:val="76923C"/>
          <w:sz w:val="14"/>
          <w:szCs w:val="16"/>
        </w:rPr>
        <w:t>Rights</w:t>
      </w:r>
      <w:proofErr w:type="spellEnd"/>
      <w:r w:rsidRPr="00F66EDE">
        <w:rPr>
          <w:b/>
          <w:color w:val="76923C"/>
          <w:sz w:val="14"/>
          <w:szCs w:val="16"/>
        </w:rPr>
        <w:t xml:space="preserve"> of the data </w:t>
      </w:r>
      <w:proofErr w:type="spellStart"/>
      <w:r w:rsidRPr="00F66EDE">
        <w:rPr>
          <w:b/>
          <w:color w:val="76923C"/>
          <w:sz w:val="14"/>
          <w:szCs w:val="16"/>
        </w:rPr>
        <w:t>subjects</w:t>
      </w:r>
      <w:proofErr w:type="spellEnd"/>
    </w:p>
    <w:p w14:paraId="537C95C4" w14:textId="77777777" w:rsidR="006D5DB6" w:rsidRPr="000709C5" w:rsidRDefault="006D5DB6" w:rsidP="006D5DB6">
      <w:pPr>
        <w:spacing w:after="0"/>
        <w:rPr>
          <w:sz w:val="14"/>
          <w:szCs w:val="16"/>
        </w:rPr>
      </w:pPr>
      <w:r w:rsidRPr="000709C5">
        <w:rPr>
          <w:sz w:val="14"/>
          <w:szCs w:val="16"/>
        </w:rPr>
        <w:t>Zgodnie z RODO przysługuje Państwu:</w:t>
      </w:r>
      <w:r>
        <w:rPr>
          <w:sz w:val="14"/>
          <w:szCs w:val="16"/>
        </w:rPr>
        <w:t>/</w:t>
      </w:r>
      <w:r w:rsidRPr="00F66EDE">
        <w:t xml:space="preserve"> </w:t>
      </w:r>
      <w:r w:rsidRPr="000709C5">
        <w:rPr>
          <w:sz w:val="14"/>
          <w:szCs w:val="16"/>
        </w:rPr>
        <w:t>RODO</w:t>
      </w:r>
      <w:r w:rsidRPr="00F66EDE">
        <w:rPr>
          <w:sz w:val="14"/>
          <w:szCs w:val="16"/>
        </w:rPr>
        <w:t xml:space="preserve"> -</w:t>
      </w:r>
      <w:proofErr w:type="spellStart"/>
      <w:r w:rsidRPr="00F66EDE">
        <w:rPr>
          <w:sz w:val="14"/>
          <w:szCs w:val="16"/>
        </w:rPr>
        <w:t>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შესაბამისად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თქვენ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გაქვთ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უფლება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Відповідно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до</w:t>
      </w:r>
      <w:proofErr w:type="spellEnd"/>
      <w:r w:rsidRPr="00F66EDE">
        <w:rPr>
          <w:sz w:val="14"/>
          <w:szCs w:val="16"/>
        </w:rPr>
        <w:t xml:space="preserve"> </w:t>
      </w:r>
      <w:r w:rsidRPr="000709C5">
        <w:rPr>
          <w:sz w:val="14"/>
          <w:szCs w:val="16"/>
        </w:rPr>
        <w:t>RODO</w:t>
      </w:r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ви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маєте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право</w:t>
      </w:r>
      <w:proofErr w:type="spellEnd"/>
      <w:r w:rsidRPr="00F66EDE">
        <w:rPr>
          <w:sz w:val="14"/>
          <w:szCs w:val="16"/>
        </w:rPr>
        <w:t xml:space="preserve"> </w:t>
      </w:r>
      <w:r>
        <w:rPr>
          <w:sz w:val="14"/>
          <w:szCs w:val="16"/>
        </w:rPr>
        <w:t>/</w:t>
      </w:r>
      <w:r w:rsidRPr="00F66EDE">
        <w:rPr>
          <w:sz w:val="14"/>
          <w:szCs w:val="16"/>
        </w:rPr>
        <w:t xml:space="preserve">In </w:t>
      </w:r>
      <w:proofErr w:type="spellStart"/>
      <w:r w:rsidRPr="00F66EDE">
        <w:rPr>
          <w:sz w:val="14"/>
          <w:szCs w:val="16"/>
        </w:rPr>
        <w:t>accordance</w:t>
      </w:r>
      <w:proofErr w:type="spellEnd"/>
      <w:r w:rsidRPr="00F66EDE">
        <w:rPr>
          <w:sz w:val="14"/>
          <w:szCs w:val="16"/>
        </w:rPr>
        <w:t xml:space="preserve"> with the </w:t>
      </w:r>
      <w:r w:rsidRPr="000709C5">
        <w:rPr>
          <w:sz w:val="14"/>
          <w:szCs w:val="16"/>
        </w:rPr>
        <w:t>RODO</w:t>
      </w:r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you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have</w:t>
      </w:r>
      <w:proofErr w:type="spellEnd"/>
      <w:r w:rsidRPr="00F66EDE">
        <w:rPr>
          <w:sz w:val="14"/>
          <w:szCs w:val="16"/>
        </w:rPr>
        <w:t xml:space="preserve"> the </w:t>
      </w:r>
      <w:proofErr w:type="spellStart"/>
      <w:r w:rsidRPr="00F66EDE">
        <w:rPr>
          <w:sz w:val="14"/>
          <w:szCs w:val="16"/>
        </w:rPr>
        <w:t>right</w:t>
      </w:r>
      <w:proofErr w:type="spellEnd"/>
      <w:r>
        <w:rPr>
          <w:sz w:val="14"/>
          <w:szCs w:val="16"/>
        </w:rPr>
        <w:t>/</w:t>
      </w:r>
    </w:p>
    <w:p w14:paraId="6D8A54A5" w14:textId="77777777" w:rsidR="006D5DB6" w:rsidRPr="000709C5" w:rsidRDefault="006D5DB6" w:rsidP="006D5DB6">
      <w:pPr>
        <w:pStyle w:val="Akapitzlist"/>
        <w:numPr>
          <w:ilvl w:val="0"/>
          <w:numId w:val="45"/>
        </w:numPr>
        <w:rPr>
          <w:sz w:val="14"/>
          <w:szCs w:val="16"/>
        </w:rPr>
      </w:pPr>
      <w:r w:rsidRPr="000709C5">
        <w:rPr>
          <w:sz w:val="14"/>
          <w:szCs w:val="16"/>
        </w:rPr>
        <w:t>prawo dostępu do swoich danych;</w:t>
      </w:r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უფლება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წვდომის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მისაღებად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თქვენს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მონაცემებზე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право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доступ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своїх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даних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r w:rsidRPr="00F66EDE">
        <w:rPr>
          <w:sz w:val="14"/>
          <w:szCs w:val="16"/>
        </w:rPr>
        <w:t xml:space="preserve">the </w:t>
      </w:r>
      <w:proofErr w:type="spellStart"/>
      <w:r w:rsidRPr="00F66EDE">
        <w:rPr>
          <w:sz w:val="14"/>
          <w:szCs w:val="16"/>
        </w:rPr>
        <w:t>right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access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your</w:t>
      </w:r>
      <w:proofErr w:type="spellEnd"/>
      <w:r w:rsidRPr="00F66EDE">
        <w:rPr>
          <w:sz w:val="14"/>
          <w:szCs w:val="16"/>
        </w:rPr>
        <w:t xml:space="preserve"> data</w:t>
      </w:r>
    </w:p>
    <w:p w14:paraId="6EDE32FA" w14:textId="77777777" w:rsidR="006D5DB6" w:rsidRPr="000709C5" w:rsidRDefault="006D5DB6" w:rsidP="006D5DB6">
      <w:pPr>
        <w:pStyle w:val="Akapitzlist"/>
        <w:numPr>
          <w:ilvl w:val="0"/>
          <w:numId w:val="45"/>
        </w:numPr>
        <w:rPr>
          <w:sz w:val="14"/>
          <w:szCs w:val="16"/>
        </w:rPr>
      </w:pPr>
      <w:r w:rsidRPr="000709C5">
        <w:rPr>
          <w:sz w:val="14"/>
          <w:szCs w:val="16"/>
        </w:rPr>
        <w:t>prawo do sprostowania (poprawiania) swoich danych;</w:t>
      </w:r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უფლება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რომ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დაასწოროთ</w:t>
      </w:r>
      <w:proofErr w:type="spellEnd"/>
      <w:r w:rsidRPr="00F66EDE">
        <w:rPr>
          <w:sz w:val="14"/>
          <w:szCs w:val="16"/>
        </w:rPr>
        <w:t xml:space="preserve"> (</w:t>
      </w:r>
      <w:proofErr w:type="spellStart"/>
      <w:r w:rsidRPr="00F66EDE">
        <w:rPr>
          <w:sz w:val="14"/>
          <w:szCs w:val="16"/>
        </w:rPr>
        <w:t>გაასწოროთ</w:t>
      </w:r>
      <w:proofErr w:type="spellEnd"/>
      <w:r w:rsidRPr="00F66EDE">
        <w:rPr>
          <w:sz w:val="14"/>
          <w:szCs w:val="16"/>
        </w:rPr>
        <w:t xml:space="preserve">) </w:t>
      </w:r>
      <w:proofErr w:type="spellStart"/>
      <w:r w:rsidRPr="00F66EDE">
        <w:rPr>
          <w:sz w:val="14"/>
          <w:szCs w:val="16"/>
        </w:rPr>
        <w:t>თქვენი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право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виправлення</w:t>
      </w:r>
      <w:proofErr w:type="spellEnd"/>
      <w:r w:rsidRPr="00F66EDE">
        <w:rPr>
          <w:sz w:val="14"/>
          <w:szCs w:val="16"/>
        </w:rPr>
        <w:t xml:space="preserve"> (</w:t>
      </w:r>
      <w:proofErr w:type="spellStart"/>
      <w:r w:rsidRPr="00F66EDE">
        <w:rPr>
          <w:sz w:val="14"/>
          <w:szCs w:val="16"/>
        </w:rPr>
        <w:t>коригування</w:t>
      </w:r>
      <w:proofErr w:type="spellEnd"/>
      <w:r w:rsidRPr="00F66EDE">
        <w:rPr>
          <w:sz w:val="14"/>
          <w:szCs w:val="16"/>
        </w:rPr>
        <w:t xml:space="preserve">) </w:t>
      </w:r>
      <w:proofErr w:type="spellStart"/>
      <w:r w:rsidRPr="00F66EDE">
        <w:rPr>
          <w:sz w:val="14"/>
          <w:szCs w:val="16"/>
        </w:rPr>
        <w:t>своїх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даних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r w:rsidRPr="00F66EDE">
        <w:rPr>
          <w:sz w:val="14"/>
          <w:szCs w:val="16"/>
        </w:rPr>
        <w:t xml:space="preserve">the </w:t>
      </w:r>
      <w:proofErr w:type="spellStart"/>
      <w:r w:rsidRPr="00F66EDE">
        <w:rPr>
          <w:sz w:val="14"/>
          <w:szCs w:val="16"/>
        </w:rPr>
        <w:t>right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rectify</w:t>
      </w:r>
      <w:proofErr w:type="spellEnd"/>
      <w:r w:rsidRPr="00F66EDE">
        <w:rPr>
          <w:sz w:val="14"/>
          <w:szCs w:val="16"/>
        </w:rPr>
        <w:t xml:space="preserve"> (</w:t>
      </w:r>
      <w:proofErr w:type="spellStart"/>
      <w:r w:rsidRPr="00F66EDE">
        <w:rPr>
          <w:sz w:val="14"/>
          <w:szCs w:val="16"/>
        </w:rPr>
        <w:t>correct</w:t>
      </w:r>
      <w:proofErr w:type="spellEnd"/>
      <w:r w:rsidRPr="00F66EDE">
        <w:rPr>
          <w:sz w:val="14"/>
          <w:szCs w:val="16"/>
        </w:rPr>
        <w:t xml:space="preserve">) </w:t>
      </w:r>
      <w:proofErr w:type="spellStart"/>
      <w:r w:rsidRPr="00F66EDE">
        <w:rPr>
          <w:sz w:val="14"/>
          <w:szCs w:val="16"/>
        </w:rPr>
        <w:t>your</w:t>
      </w:r>
      <w:proofErr w:type="spellEnd"/>
      <w:r w:rsidRPr="00F66EDE">
        <w:rPr>
          <w:sz w:val="14"/>
          <w:szCs w:val="16"/>
        </w:rPr>
        <w:t xml:space="preserve"> data</w:t>
      </w:r>
    </w:p>
    <w:p w14:paraId="5D569688" w14:textId="77777777" w:rsidR="006D5DB6" w:rsidRPr="000709C5" w:rsidRDefault="006D5DB6" w:rsidP="006D5DB6">
      <w:pPr>
        <w:pStyle w:val="Akapitzlist"/>
        <w:numPr>
          <w:ilvl w:val="0"/>
          <w:numId w:val="45"/>
        </w:numPr>
        <w:rPr>
          <w:sz w:val="14"/>
          <w:szCs w:val="16"/>
        </w:rPr>
      </w:pPr>
      <w:r w:rsidRPr="000709C5">
        <w:rPr>
          <w:sz w:val="14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უფლება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წაშალოთ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პირადი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იმ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შემთხვევაში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როცა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მონაცემების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დამუშავება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არ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ხდება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სამართლებრივი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ვალდებულების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შესრულების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ან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საჯარო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ხელისუფლების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განხორციელების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მიზნით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proofErr w:type="spellStart"/>
      <w:r w:rsidRPr="00F66EDE">
        <w:rPr>
          <w:sz w:val="14"/>
          <w:szCs w:val="16"/>
        </w:rPr>
        <w:t>право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видалення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персональних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даних</w:t>
      </w:r>
      <w:proofErr w:type="spellEnd"/>
      <w:r w:rsidRPr="00F66EDE">
        <w:rPr>
          <w:sz w:val="14"/>
          <w:szCs w:val="16"/>
        </w:rPr>
        <w:t xml:space="preserve">, у </w:t>
      </w:r>
      <w:proofErr w:type="spellStart"/>
      <w:r w:rsidRPr="00F66EDE">
        <w:rPr>
          <w:sz w:val="14"/>
          <w:szCs w:val="16"/>
        </w:rPr>
        <w:t>разі</w:t>
      </w:r>
      <w:proofErr w:type="spellEnd"/>
      <w:r w:rsidRPr="00F66EDE">
        <w:rPr>
          <w:sz w:val="14"/>
          <w:szCs w:val="16"/>
        </w:rPr>
        <w:t xml:space="preserve">, </w:t>
      </w:r>
      <w:proofErr w:type="spellStart"/>
      <w:r w:rsidRPr="00F66EDE">
        <w:rPr>
          <w:sz w:val="14"/>
          <w:szCs w:val="16"/>
        </w:rPr>
        <w:t>коли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обробка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даних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не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здійснюється</w:t>
      </w:r>
      <w:proofErr w:type="spellEnd"/>
      <w:r w:rsidRPr="00F66EDE">
        <w:rPr>
          <w:sz w:val="14"/>
          <w:szCs w:val="16"/>
        </w:rPr>
        <w:t xml:space="preserve"> з </w:t>
      </w:r>
      <w:proofErr w:type="spellStart"/>
      <w:r w:rsidRPr="00F66EDE">
        <w:rPr>
          <w:sz w:val="14"/>
          <w:szCs w:val="16"/>
        </w:rPr>
        <w:t>метою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виконання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юридичного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зобов'язання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або</w:t>
      </w:r>
      <w:proofErr w:type="spellEnd"/>
      <w:r w:rsidRPr="00F66EDE">
        <w:rPr>
          <w:sz w:val="14"/>
          <w:szCs w:val="16"/>
        </w:rPr>
        <w:t xml:space="preserve"> в </w:t>
      </w:r>
      <w:proofErr w:type="spellStart"/>
      <w:r w:rsidRPr="00F66EDE">
        <w:rPr>
          <w:sz w:val="14"/>
          <w:szCs w:val="16"/>
        </w:rPr>
        <w:t>межах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здійснення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публічної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влади</w:t>
      </w:r>
      <w:proofErr w:type="spellEnd"/>
      <w:r>
        <w:rPr>
          <w:sz w:val="14"/>
          <w:szCs w:val="16"/>
        </w:rPr>
        <w:t>/</w:t>
      </w:r>
      <w:r w:rsidRPr="00F66EDE">
        <w:t xml:space="preserve"> </w:t>
      </w:r>
      <w:r w:rsidRPr="00F66EDE">
        <w:rPr>
          <w:sz w:val="14"/>
          <w:szCs w:val="16"/>
        </w:rPr>
        <w:t xml:space="preserve">the </w:t>
      </w:r>
      <w:proofErr w:type="spellStart"/>
      <w:r w:rsidRPr="00F66EDE">
        <w:rPr>
          <w:sz w:val="14"/>
          <w:szCs w:val="16"/>
        </w:rPr>
        <w:t>right</w:t>
      </w:r>
      <w:proofErr w:type="spellEnd"/>
      <w:r w:rsidRPr="00F66EDE">
        <w:rPr>
          <w:sz w:val="14"/>
          <w:szCs w:val="16"/>
        </w:rPr>
        <w:t xml:space="preserve"> to </w:t>
      </w:r>
      <w:proofErr w:type="spellStart"/>
      <w:r w:rsidRPr="00F66EDE">
        <w:rPr>
          <w:sz w:val="14"/>
          <w:szCs w:val="16"/>
        </w:rPr>
        <w:t>erase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personal</w:t>
      </w:r>
      <w:proofErr w:type="spellEnd"/>
      <w:r w:rsidRPr="00F66EDE">
        <w:rPr>
          <w:sz w:val="14"/>
          <w:szCs w:val="16"/>
        </w:rPr>
        <w:t xml:space="preserve"> data, </w:t>
      </w:r>
      <w:proofErr w:type="spellStart"/>
      <w:r w:rsidRPr="00F66EDE">
        <w:rPr>
          <w:sz w:val="14"/>
          <w:szCs w:val="16"/>
        </w:rPr>
        <w:t>where</w:t>
      </w:r>
      <w:proofErr w:type="spellEnd"/>
      <w:r w:rsidRPr="00F66EDE">
        <w:rPr>
          <w:sz w:val="14"/>
          <w:szCs w:val="16"/>
        </w:rPr>
        <w:t xml:space="preserve"> the </w:t>
      </w:r>
      <w:proofErr w:type="spellStart"/>
      <w:r w:rsidRPr="00F66EDE">
        <w:rPr>
          <w:sz w:val="14"/>
          <w:szCs w:val="16"/>
        </w:rPr>
        <w:t>processing</w:t>
      </w:r>
      <w:proofErr w:type="spellEnd"/>
      <w:r w:rsidRPr="00F66EDE">
        <w:rPr>
          <w:sz w:val="14"/>
          <w:szCs w:val="16"/>
        </w:rPr>
        <w:t xml:space="preserve"> of data </w:t>
      </w:r>
      <w:proofErr w:type="spellStart"/>
      <w:r w:rsidRPr="00F66EDE">
        <w:rPr>
          <w:sz w:val="14"/>
          <w:szCs w:val="16"/>
        </w:rPr>
        <w:t>is</w:t>
      </w:r>
      <w:proofErr w:type="spellEnd"/>
      <w:r w:rsidRPr="00F66EDE">
        <w:rPr>
          <w:sz w:val="14"/>
          <w:szCs w:val="16"/>
        </w:rPr>
        <w:t xml:space="preserve"> not </w:t>
      </w:r>
      <w:proofErr w:type="spellStart"/>
      <w:r w:rsidRPr="00F66EDE">
        <w:rPr>
          <w:sz w:val="14"/>
          <w:szCs w:val="16"/>
        </w:rPr>
        <w:t>necessary</w:t>
      </w:r>
      <w:proofErr w:type="spellEnd"/>
      <w:r w:rsidRPr="00F66EDE">
        <w:rPr>
          <w:sz w:val="14"/>
          <w:szCs w:val="16"/>
        </w:rPr>
        <w:t xml:space="preserve"> for </w:t>
      </w:r>
      <w:proofErr w:type="spellStart"/>
      <w:r w:rsidRPr="00F66EDE">
        <w:rPr>
          <w:sz w:val="14"/>
          <w:szCs w:val="16"/>
        </w:rPr>
        <w:t>compliance</w:t>
      </w:r>
      <w:proofErr w:type="spellEnd"/>
      <w:r w:rsidRPr="00F66EDE">
        <w:rPr>
          <w:sz w:val="14"/>
          <w:szCs w:val="16"/>
        </w:rPr>
        <w:t xml:space="preserve"> with a </w:t>
      </w:r>
      <w:proofErr w:type="spellStart"/>
      <w:r w:rsidRPr="00F66EDE">
        <w:rPr>
          <w:sz w:val="14"/>
          <w:szCs w:val="16"/>
        </w:rPr>
        <w:t>legal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obligation</w:t>
      </w:r>
      <w:proofErr w:type="spellEnd"/>
      <w:r w:rsidRPr="00F66EDE">
        <w:rPr>
          <w:sz w:val="14"/>
          <w:szCs w:val="16"/>
        </w:rPr>
        <w:t xml:space="preserve"> </w:t>
      </w:r>
      <w:proofErr w:type="spellStart"/>
      <w:r w:rsidRPr="00F66EDE">
        <w:rPr>
          <w:sz w:val="14"/>
          <w:szCs w:val="16"/>
        </w:rPr>
        <w:t>or</w:t>
      </w:r>
      <w:proofErr w:type="spellEnd"/>
      <w:r w:rsidRPr="00F66EDE">
        <w:rPr>
          <w:sz w:val="14"/>
          <w:szCs w:val="16"/>
        </w:rPr>
        <w:t xml:space="preserve"> in the </w:t>
      </w:r>
      <w:proofErr w:type="spellStart"/>
      <w:r w:rsidRPr="00F66EDE">
        <w:rPr>
          <w:sz w:val="14"/>
          <w:szCs w:val="16"/>
        </w:rPr>
        <w:t>exercise</w:t>
      </w:r>
      <w:proofErr w:type="spellEnd"/>
      <w:r w:rsidRPr="00F66EDE">
        <w:rPr>
          <w:sz w:val="14"/>
          <w:szCs w:val="16"/>
        </w:rPr>
        <w:t xml:space="preserve"> of public authority</w:t>
      </w:r>
    </w:p>
    <w:p w14:paraId="5DD9C708" w14:textId="77777777" w:rsidR="006D5DB6" w:rsidRPr="000709C5" w:rsidRDefault="006D5DB6" w:rsidP="006D5DB6">
      <w:pPr>
        <w:pStyle w:val="Akapitzlist"/>
        <w:numPr>
          <w:ilvl w:val="0"/>
          <w:numId w:val="45"/>
        </w:numPr>
        <w:rPr>
          <w:sz w:val="14"/>
          <w:szCs w:val="16"/>
        </w:rPr>
      </w:pPr>
      <w:r w:rsidRPr="000709C5">
        <w:rPr>
          <w:sz w:val="14"/>
          <w:szCs w:val="16"/>
        </w:rPr>
        <w:t>prawo do ograniczenia przetwarzania danych;</w:t>
      </w:r>
      <w:r>
        <w:rPr>
          <w:sz w:val="14"/>
          <w:szCs w:val="16"/>
        </w:rPr>
        <w:t>/</w:t>
      </w:r>
      <w:r w:rsidRPr="00C263A8">
        <w:t xml:space="preserve"> </w:t>
      </w:r>
      <w:proofErr w:type="spellStart"/>
      <w:r w:rsidRPr="00C263A8">
        <w:rPr>
          <w:sz w:val="14"/>
          <w:szCs w:val="16"/>
        </w:rPr>
        <w:t>უფლება</w:t>
      </w:r>
      <w:proofErr w:type="spellEnd"/>
      <w:r w:rsidRPr="00C263A8">
        <w:rPr>
          <w:sz w:val="14"/>
          <w:szCs w:val="16"/>
        </w:rPr>
        <w:t xml:space="preserve">, </w:t>
      </w:r>
      <w:proofErr w:type="spellStart"/>
      <w:r w:rsidRPr="00C263A8">
        <w:rPr>
          <w:sz w:val="14"/>
          <w:szCs w:val="16"/>
        </w:rPr>
        <w:t>შეზღუდოთ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მონაცემების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დამუშავება</w:t>
      </w:r>
      <w:proofErr w:type="spellEnd"/>
      <w:r>
        <w:rPr>
          <w:sz w:val="14"/>
          <w:szCs w:val="16"/>
        </w:rPr>
        <w:t>/</w:t>
      </w:r>
      <w:r w:rsidRPr="00C263A8">
        <w:t xml:space="preserve"> </w:t>
      </w:r>
      <w:proofErr w:type="spellStart"/>
      <w:r w:rsidRPr="00C263A8">
        <w:rPr>
          <w:sz w:val="14"/>
          <w:szCs w:val="16"/>
        </w:rPr>
        <w:t>право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на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обмеження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обробки</w:t>
      </w:r>
      <w:proofErr w:type="spellEnd"/>
      <w:r w:rsidRPr="00C263A8">
        <w:rPr>
          <w:sz w:val="14"/>
          <w:szCs w:val="16"/>
        </w:rPr>
        <w:t xml:space="preserve"> </w:t>
      </w:r>
      <w:proofErr w:type="spellStart"/>
      <w:r w:rsidRPr="00C263A8">
        <w:rPr>
          <w:sz w:val="14"/>
          <w:szCs w:val="16"/>
        </w:rPr>
        <w:t>даних</w:t>
      </w:r>
      <w:proofErr w:type="spellEnd"/>
      <w:r>
        <w:rPr>
          <w:sz w:val="14"/>
          <w:szCs w:val="16"/>
        </w:rPr>
        <w:t>/</w:t>
      </w:r>
      <w:r w:rsidRPr="00C263A8">
        <w:t xml:space="preserve"> </w:t>
      </w:r>
      <w:r w:rsidRPr="00C263A8">
        <w:rPr>
          <w:sz w:val="14"/>
          <w:szCs w:val="16"/>
        </w:rPr>
        <w:t xml:space="preserve">the </w:t>
      </w:r>
      <w:proofErr w:type="spellStart"/>
      <w:r w:rsidRPr="00C263A8">
        <w:rPr>
          <w:sz w:val="14"/>
          <w:szCs w:val="16"/>
        </w:rPr>
        <w:t>right</w:t>
      </w:r>
      <w:proofErr w:type="spellEnd"/>
      <w:r w:rsidRPr="00C263A8">
        <w:rPr>
          <w:sz w:val="14"/>
          <w:szCs w:val="16"/>
        </w:rPr>
        <w:t xml:space="preserve"> to </w:t>
      </w:r>
      <w:proofErr w:type="spellStart"/>
      <w:r w:rsidRPr="00C263A8">
        <w:rPr>
          <w:sz w:val="14"/>
          <w:szCs w:val="16"/>
        </w:rPr>
        <w:t>restrict</w:t>
      </w:r>
      <w:proofErr w:type="spellEnd"/>
      <w:r w:rsidRPr="00C263A8">
        <w:rPr>
          <w:sz w:val="14"/>
          <w:szCs w:val="16"/>
        </w:rPr>
        <w:t xml:space="preserve"> the </w:t>
      </w:r>
      <w:proofErr w:type="spellStart"/>
      <w:r w:rsidRPr="00C263A8">
        <w:rPr>
          <w:sz w:val="14"/>
          <w:szCs w:val="16"/>
        </w:rPr>
        <w:t>processing</w:t>
      </w:r>
      <w:proofErr w:type="spellEnd"/>
      <w:r w:rsidRPr="00C263A8">
        <w:rPr>
          <w:sz w:val="14"/>
          <w:szCs w:val="16"/>
        </w:rPr>
        <w:t xml:space="preserve"> of data</w:t>
      </w:r>
    </w:p>
    <w:p w14:paraId="49FFDBB8" w14:textId="768510A8" w:rsidR="00CF08AB" w:rsidRPr="006D5DB6" w:rsidRDefault="006D5DB6" w:rsidP="006D5DB6">
      <w:pPr>
        <w:pStyle w:val="Akapitzlist"/>
        <w:numPr>
          <w:ilvl w:val="0"/>
          <w:numId w:val="45"/>
        </w:numPr>
        <w:rPr>
          <w:rFonts w:cs="Calibri"/>
          <w:szCs w:val="28"/>
        </w:rPr>
      </w:pPr>
      <w:r w:rsidRPr="006D5DB6">
        <w:rPr>
          <w:sz w:val="14"/>
          <w:szCs w:val="16"/>
        </w:rPr>
        <w:lastRenderedPageBreak/>
        <w:t>prawo do wniesienia skargi do Prezesa UODO (na adres Prezesa Urzędu Ochrony Danych Osobowych, ul. Stawki 2, 00 - 193 Warszawa) /</w:t>
      </w:r>
      <w:r w:rsidRPr="00C263A8">
        <w:t xml:space="preserve"> </w:t>
      </w:r>
      <w:proofErr w:type="spellStart"/>
      <w:r w:rsidRPr="006D5DB6">
        <w:rPr>
          <w:sz w:val="14"/>
          <w:szCs w:val="16"/>
        </w:rPr>
        <w:t>უფლება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შეიტანოთ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საჩივარი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პერსონალური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მონაცემების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დაცვის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ინსპექტორის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პრეზიდენტთან</w:t>
      </w:r>
      <w:proofErr w:type="spellEnd"/>
      <w:r w:rsidRPr="006D5DB6">
        <w:rPr>
          <w:sz w:val="14"/>
          <w:szCs w:val="16"/>
        </w:rPr>
        <w:t xml:space="preserve"> (</w:t>
      </w:r>
      <w:proofErr w:type="spellStart"/>
      <w:r w:rsidRPr="006D5DB6">
        <w:rPr>
          <w:sz w:val="14"/>
          <w:szCs w:val="16"/>
        </w:rPr>
        <w:t>მისამართზე</w:t>
      </w:r>
      <w:proofErr w:type="spellEnd"/>
      <w:r w:rsidRPr="006D5DB6">
        <w:rPr>
          <w:sz w:val="14"/>
          <w:szCs w:val="16"/>
        </w:rPr>
        <w:t xml:space="preserve">: </w:t>
      </w:r>
      <w:proofErr w:type="spellStart"/>
      <w:r w:rsidRPr="006D5DB6">
        <w:rPr>
          <w:sz w:val="14"/>
          <w:szCs w:val="16"/>
        </w:rPr>
        <w:t>პერსონალური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მონაცემების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დაცვის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სამსახურის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პრეზიდენტი</w:t>
      </w:r>
      <w:proofErr w:type="spellEnd"/>
      <w:r w:rsidRPr="006D5DB6">
        <w:rPr>
          <w:sz w:val="14"/>
          <w:szCs w:val="16"/>
        </w:rPr>
        <w:t xml:space="preserve">, </w:t>
      </w:r>
      <w:proofErr w:type="spellStart"/>
      <w:r w:rsidRPr="006D5DB6">
        <w:rPr>
          <w:sz w:val="14"/>
          <w:szCs w:val="16"/>
        </w:rPr>
        <w:t>ქუჩა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სტავკი</w:t>
      </w:r>
      <w:proofErr w:type="spellEnd"/>
      <w:r w:rsidRPr="006D5DB6">
        <w:rPr>
          <w:sz w:val="14"/>
          <w:szCs w:val="16"/>
        </w:rPr>
        <w:t xml:space="preserve"> 2, 00-193 </w:t>
      </w:r>
      <w:proofErr w:type="spellStart"/>
      <w:r w:rsidRPr="006D5DB6">
        <w:rPr>
          <w:sz w:val="14"/>
          <w:szCs w:val="16"/>
        </w:rPr>
        <w:t>ვარშავა</w:t>
      </w:r>
      <w:proofErr w:type="spellEnd"/>
      <w:r w:rsidRPr="006D5DB6">
        <w:rPr>
          <w:sz w:val="14"/>
          <w:szCs w:val="16"/>
        </w:rPr>
        <w:t>)/</w:t>
      </w:r>
      <w:r w:rsidRPr="00C263A8">
        <w:t xml:space="preserve"> </w:t>
      </w:r>
      <w:proofErr w:type="spellStart"/>
      <w:r w:rsidRPr="006D5DB6">
        <w:rPr>
          <w:sz w:val="14"/>
          <w:szCs w:val="16"/>
        </w:rPr>
        <w:t>право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подати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скаргу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до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Голови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Уповноваженого</w:t>
      </w:r>
      <w:proofErr w:type="spellEnd"/>
      <w:r w:rsidRPr="006D5DB6">
        <w:rPr>
          <w:sz w:val="14"/>
          <w:szCs w:val="16"/>
        </w:rPr>
        <w:t xml:space="preserve"> з </w:t>
      </w:r>
      <w:proofErr w:type="spellStart"/>
      <w:r w:rsidRPr="006D5DB6">
        <w:rPr>
          <w:sz w:val="14"/>
          <w:szCs w:val="16"/>
        </w:rPr>
        <w:t>захисту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персональних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даних</w:t>
      </w:r>
      <w:proofErr w:type="spellEnd"/>
      <w:r w:rsidRPr="006D5DB6">
        <w:rPr>
          <w:sz w:val="14"/>
          <w:szCs w:val="16"/>
        </w:rPr>
        <w:t xml:space="preserve"> (</w:t>
      </w:r>
      <w:proofErr w:type="spellStart"/>
      <w:r w:rsidRPr="006D5DB6">
        <w:rPr>
          <w:sz w:val="14"/>
          <w:szCs w:val="16"/>
        </w:rPr>
        <w:t>на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адресу</w:t>
      </w:r>
      <w:proofErr w:type="spellEnd"/>
      <w:r w:rsidRPr="006D5DB6">
        <w:rPr>
          <w:sz w:val="14"/>
          <w:szCs w:val="16"/>
        </w:rPr>
        <w:t xml:space="preserve">: </w:t>
      </w:r>
      <w:proofErr w:type="spellStart"/>
      <w:r w:rsidRPr="006D5DB6">
        <w:rPr>
          <w:sz w:val="14"/>
          <w:szCs w:val="16"/>
        </w:rPr>
        <w:t>Голова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Уповноваженого</w:t>
      </w:r>
      <w:proofErr w:type="spellEnd"/>
      <w:r w:rsidRPr="006D5DB6">
        <w:rPr>
          <w:sz w:val="14"/>
          <w:szCs w:val="16"/>
        </w:rPr>
        <w:t xml:space="preserve"> з </w:t>
      </w:r>
      <w:proofErr w:type="spellStart"/>
      <w:r w:rsidRPr="006D5DB6">
        <w:rPr>
          <w:sz w:val="14"/>
          <w:szCs w:val="16"/>
        </w:rPr>
        <w:t>захисту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персональних</w:t>
      </w:r>
      <w:proofErr w:type="spellEnd"/>
      <w:r w:rsidRPr="006D5DB6">
        <w:rPr>
          <w:sz w:val="14"/>
          <w:szCs w:val="16"/>
        </w:rPr>
        <w:t xml:space="preserve"> </w:t>
      </w:r>
      <w:proofErr w:type="spellStart"/>
      <w:r w:rsidRPr="006D5DB6">
        <w:rPr>
          <w:sz w:val="14"/>
          <w:szCs w:val="16"/>
        </w:rPr>
        <w:t>даних</w:t>
      </w:r>
      <w:proofErr w:type="spellEnd"/>
      <w:r w:rsidRPr="006D5DB6">
        <w:rPr>
          <w:sz w:val="14"/>
          <w:szCs w:val="16"/>
        </w:rPr>
        <w:t xml:space="preserve">, </w:t>
      </w:r>
      <w:proofErr w:type="spellStart"/>
      <w:r w:rsidRPr="006D5DB6">
        <w:rPr>
          <w:sz w:val="14"/>
          <w:szCs w:val="16"/>
        </w:rPr>
        <w:t>вул</w:t>
      </w:r>
      <w:proofErr w:type="spellEnd"/>
      <w:r w:rsidRPr="006D5DB6">
        <w:rPr>
          <w:sz w:val="14"/>
          <w:szCs w:val="16"/>
        </w:rPr>
        <w:t xml:space="preserve">. </w:t>
      </w:r>
      <w:proofErr w:type="spellStart"/>
      <w:r w:rsidRPr="006D5DB6">
        <w:rPr>
          <w:sz w:val="14"/>
          <w:szCs w:val="16"/>
        </w:rPr>
        <w:t>Ставки</w:t>
      </w:r>
      <w:proofErr w:type="spellEnd"/>
      <w:r w:rsidRPr="006D5DB6">
        <w:rPr>
          <w:sz w:val="14"/>
          <w:szCs w:val="16"/>
        </w:rPr>
        <w:t xml:space="preserve"> 2, 00-193 </w:t>
      </w:r>
      <w:proofErr w:type="spellStart"/>
      <w:r w:rsidRPr="006D5DB6">
        <w:rPr>
          <w:sz w:val="14"/>
          <w:szCs w:val="16"/>
        </w:rPr>
        <w:t>Варшава</w:t>
      </w:r>
      <w:proofErr w:type="spellEnd"/>
      <w:r w:rsidRPr="006D5DB6">
        <w:rPr>
          <w:sz w:val="14"/>
          <w:szCs w:val="16"/>
        </w:rPr>
        <w:t>)/</w:t>
      </w:r>
      <w:r w:rsidRPr="00C263A8">
        <w:t xml:space="preserve"> </w:t>
      </w:r>
      <w:r w:rsidRPr="006D5DB6">
        <w:rPr>
          <w:sz w:val="14"/>
          <w:szCs w:val="16"/>
        </w:rPr>
        <w:t xml:space="preserve">the </w:t>
      </w:r>
      <w:proofErr w:type="spellStart"/>
      <w:r w:rsidRPr="006D5DB6">
        <w:rPr>
          <w:sz w:val="14"/>
          <w:szCs w:val="16"/>
        </w:rPr>
        <w:t>right</w:t>
      </w:r>
      <w:proofErr w:type="spellEnd"/>
      <w:r w:rsidRPr="006D5DB6">
        <w:rPr>
          <w:sz w:val="14"/>
          <w:szCs w:val="16"/>
        </w:rPr>
        <w:t xml:space="preserve"> to </w:t>
      </w:r>
      <w:proofErr w:type="spellStart"/>
      <w:r w:rsidRPr="006D5DB6">
        <w:rPr>
          <w:sz w:val="14"/>
          <w:szCs w:val="16"/>
        </w:rPr>
        <w:t>lodge</w:t>
      </w:r>
      <w:proofErr w:type="spellEnd"/>
      <w:r w:rsidRPr="006D5DB6">
        <w:rPr>
          <w:sz w:val="14"/>
          <w:szCs w:val="16"/>
        </w:rPr>
        <w:t xml:space="preserve"> a </w:t>
      </w:r>
      <w:proofErr w:type="spellStart"/>
      <w:r w:rsidRPr="006D5DB6">
        <w:rPr>
          <w:sz w:val="14"/>
          <w:szCs w:val="16"/>
        </w:rPr>
        <w:t>complaint</w:t>
      </w:r>
      <w:proofErr w:type="spellEnd"/>
      <w:r w:rsidRPr="006D5DB6">
        <w:rPr>
          <w:sz w:val="14"/>
          <w:szCs w:val="16"/>
        </w:rPr>
        <w:t xml:space="preserve"> with the </w:t>
      </w:r>
      <w:proofErr w:type="spellStart"/>
      <w:r w:rsidRPr="006D5DB6">
        <w:rPr>
          <w:sz w:val="14"/>
          <w:szCs w:val="16"/>
        </w:rPr>
        <w:t>President</w:t>
      </w:r>
      <w:proofErr w:type="spellEnd"/>
      <w:r w:rsidRPr="006D5DB6">
        <w:rPr>
          <w:sz w:val="14"/>
          <w:szCs w:val="16"/>
        </w:rPr>
        <w:t xml:space="preserve"> of the Personal Data </w:t>
      </w:r>
      <w:proofErr w:type="spellStart"/>
      <w:r w:rsidRPr="006D5DB6">
        <w:rPr>
          <w:sz w:val="14"/>
          <w:szCs w:val="16"/>
        </w:rPr>
        <w:t>Protection</w:t>
      </w:r>
      <w:proofErr w:type="spellEnd"/>
      <w:r w:rsidRPr="006D5DB6">
        <w:rPr>
          <w:sz w:val="14"/>
          <w:szCs w:val="16"/>
        </w:rPr>
        <w:t xml:space="preserve"> Office (to the </w:t>
      </w:r>
      <w:proofErr w:type="spellStart"/>
      <w:r w:rsidRPr="006D5DB6">
        <w:rPr>
          <w:sz w:val="14"/>
          <w:szCs w:val="16"/>
        </w:rPr>
        <w:t>address</w:t>
      </w:r>
      <w:proofErr w:type="spellEnd"/>
      <w:r w:rsidRPr="006D5DB6">
        <w:rPr>
          <w:sz w:val="14"/>
          <w:szCs w:val="16"/>
        </w:rPr>
        <w:t xml:space="preserve">: </w:t>
      </w:r>
      <w:proofErr w:type="spellStart"/>
      <w:r w:rsidRPr="006D5DB6">
        <w:rPr>
          <w:sz w:val="14"/>
          <w:szCs w:val="16"/>
        </w:rPr>
        <w:t>President</w:t>
      </w:r>
      <w:proofErr w:type="spellEnd"/>
      <w:r w:rsidRPr="006D5DB6">
        <w:rPr>
          <w:sz w:val="14"/>
          <w:szCs w:val="16"/>
        </w:rPr>
        <w:t xml:space="preserve"> of the Office for Personal Data </w:t>
      </w:r>
      <w:proofErr w:type="spellStart"/>
      <w:r w:rsidRPr="006D5DB6">
        <w:rPr>
          <w:sz w:val="14"/>
          <w:szCs w:val="16"/>
        </w:rPr>
        <w:t>Protection</w:t>
      </w:r>
      <w:proofErr w:type="spellEnd"/>
      <w:r w:rsidRPr="006D5DB6">
        <w:rPr>
          <w:sz w:val="14"/>
          <w:szCs w:val="16"/>
        </w:rPr>
        <w:t xml:space="preserve">, Stawki 2, 00-193 </w:t>
      </w:r>
      <w:proofErr w:type="spellStart"/>
      <w:r w:rsidRPr="006D5DB6">
        <w:rPr>
          <w:sz w:val="14"/>
          <w:szCs w:val="16"/>
        </w:rPr>
        <w:t>Warsaw</w:t>
      </w:r>
      <w:proofErr w:type="spellEnd"/>
      <w:r w:rsidRPr="006D5DB6">
        <w:rPr>
          <w:sz w:val="14"/>
          <w:szCs w:val="16"/>
        </w:rPr>
        <w:t>)</w:t>
      </w:r>
    </w:p>
    <w:p w14:paraId="36F38D43" w14:textId="77777777" w:rsidR="006D5DB6" w:rsidRPr="00707523" w:rsidRDefault="006D5DB6" w:rsidP="006D5DB6">
      <w:pPr>
        <w:spacing w:after="0"/>
        <w:rPr>
          <w:b/>
          <w:color w:val="76923C"/>
          <w:sz w:val="14"/>
          <w:szCs w:val="16"/>
        </w:rPr>
      </w:pPr>
      <w:r w:rsidRPr="00707523">
        <w:rPr>
          <w:b/>
          <w:color w:val="76923C"/>
          <w:sz w:val="14"/>
          <w:szCs w:val="16"/>
        </w:rPr>
        <w:t>Informacja o wymogu podania danych.</w:t>
      </w:r>
      <w:r>
        <w:rPr>
          <w:b/>
          <w:color w:val="76923C"/>
          <w:sz w:val="14"/>
          <w:szCs w:val="16"/>
        </w:rPr>
        <w:t>/</w:t>
      </w:r>
      <w:proofErr w:type="spellStart"/>
      <w:r w:rsidRPr="00C263A8">
        <w:rPr>
          <w:b/>
          <w:color w:val="76923C"/>
          <w:sz w:val="14"/>
          <w:szCs w:val="16"/>
        </w:rPr>
        <w:t>ინფორმაცია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მონაცემების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გაცემის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აუცილებლობის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შესახებ</w:t>
      </w:r>
      <w:proofErr w:type="spellEnd"/>
      <w:r>
        <w:rPr>
          <w:b/>
          <w:color w:val="76923C"/>
          <w:sz w:val="14"/>
          <w:szCs w:val="16"/>
        </w:rPr>
        <w:t>/</w:t>
      </w:r>
      <w:r w:rsidRPr="00C263A8"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Інформація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про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вимогу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надання</w:t>
      </w:r>
      <w:proofErr w:type="spellEnd"/>
      <w:r w:rsidRPr="00C263A8">
        <w:rPr>
          <w:b/>
          <w:color w:val="76923C"/>
          <w:sz w:val="14"/>
          <w:szCs w:val="16"/>
        </w:rPr>
        <w:t xml:space="preserve"> </w:t>
      </w:r>
      <w:proofErr w:type="spellStart"/>
      <w:r w:rsidRPr="00C263A8">
        <w:rPr>
          <w:b/>
          <w:color w:val="76923C"/>
          <w:sz w:val="14"/>
          <w:szCs w:val="16"/>
        </w:rPr>
        <w:t>даних</w:t>
      </w:r>
      <w:proofErr w:type="spellEnd"/>
      <w:r>
        <w:rPr>
          <w:b/>
          <w:color w:val="76923C"/>
          <w:sz w:val="14"/>
          <w:szCs w:val="16"/>
        </w:rPr>
        <w:t>/</w:t>
      </w:r>
      <w:r w:rsidRPr="00C263A8">
        <w:t xml:space="preserve"> </w:t>
      </w:r>
      <w:r w:rsidRPr="00C263A8">
        <w:rPr>
          <w:b/>
          <w:color w:val="76923C"/>
          <w:sz w:val="14"/>
          <w:szCs w:val="16"/>
        </w:rPr>
        <w:t xml:space="preserve">Information </w:t>
      </w:r>
      <w:proofErr w:type="spellStart"/>
      <w:r w:rsidRPr="00C263A8">
        <w:rPr>
          <w:b/>
          <w:color w:val="76923C"/>
          <w:sz w:val="14"/>
          <w:szCs w:val="16"/>
        </w:rPr>
        <w:t>about</w:t>
      </w:r>
      <w:proofErr w:type="spellEnd"/>
      <w:r w:rsidRPr="00C263A8">
        <w:rPr>
          <w:b/>
          <w:color w:val="76923C"/>
          <w:sz w:val="14"/>
          <w:szCs w:val="16"/>
        </w:rPr>
        <w:t xml:space="preserve"> the </w:t>
      </w:r>
      <w:proofErr w:type="spellStart"/>
      <w:r w:rsidRPr="00C263A8">
        <w:rPr>
          <w:b/>
          <w:color w:val="76923C"/>
          <w:sz w:val="14"/>
          <w:szCs w:val="16"/>
        </w:rPr>
        <w:t>requirement</w:t>
      </w:r>
      <w:proofErr w:type="spellEnd"/>
      <w:r w:rsidRPr="00C263A8">
        <w:rPr>
          <w:b/>
          <w:color w:val="76923C"/>
          <w:sz w:val="14"/>
          <w:szCs w:val="16"/>
        </w:rPr>
        <w:t xml:space="preserve"> to </w:t>
      </w:r>
      <w:proofErr w:type="spellStart"/>
      <w:r w:rsidRPr="00C263A8">
        <w:rPr>
          <w:b/>
          <w:color w:val="76923C"/>
          <w:sz w:val="14"/>
          <w:szCs w:val="16"/>
        </w:rPr>
        <w:t>provide</w:t>
      </w:r>
      <w:proofErr w:type="spellEnd"/>
      <w:r w:rsidRPr="00C263A8">
        <w:rPr>
          <w:b/>
          <w:color w:val="76923C"/>
          <w:sz w:val="14"/>
          <w:szCs w:val="16"/>
        </w:rPr>
        <w:t xml:space="preserve"> data</w:t>
      </w:r>
      <w:r>
        <w:rPr>
          <w:b/>
          <w:color w:val="76923C"/>
          <w:sz w:val="14"/>
          <w:szCs w:val="16"/>
        </w:rPr>
        <w:t xml:space="preserve"> </w:t>
      </w:r>
    </w:p>
    <w:p w14:paraId="387F165C" w14:textId="30458661" w:rsidR="006D5DB6" w:rsidRDefault="006D5DB6" w:rsidP="006D5DB6">
      <w:pPr>
        <w:rPr>
          <w:sz w:val="14"/>
          <w:szCs w:val="16"/>
        </w:rPr>
      </w:pPr>
      <w:r w:rsidRPr="000709C5">
        <w:rPr>
          <w:sz w:val="14"/>
          <w:szCs w:val="16"/>
        </w:rPr>
        <w:t xml:space="preserve">Podanie przez Państwa danych osobowych </w:t>
      </w:r>
      <w:r>
        <w:rPr>
          <w:sz w:val="14"/>
          <w:szCs w:val="16"/>
        </w:rPr>
        <w:t xml:space="preserve">(imię i nazwisko oraz adres e-mail) </w:t>
      </w:r>
      <w:r w:rsidRPr="000709C5">
        <w:rPr>
          <w:sz w:val="14"/>
          <w:szCs w:val="16"/>
        </w:rPr>
        <w:t>w niniejszym formularzu jest obowiązkiem wynikającym</w:t>
      </w:r>
      <w:r>
        <w:rPr>
          <w:sz w:val="14"/>
          <w:szCs w:val="16"/>
        </w:rPr>
        <w:t xml:space="preserve"> z</w:t>
      </w:r>
      <w:r w:rsidRPr="000709C5">
        <w:rPr>
          <w:sz w:val="14"/>
          <w:szCs w:val="16"/>
        </w:rPr>
        <w:t xml:space="preserve"> </w:t>
      </w:r>
      <w:r>
        <w:rPr>
          <w:sz w:val="14"/>
          <w:szCs w:val="16"/>
        </w:rPr>
        <w:t>Regulaminu określającego procedurę</w:t>
      </w:r>
      <w:r w:rsidRPr="000709C5">
        <w:rPr>
          <w:sz w:val="14"/>
          <w:szCs w:val="16"/>
        </w:rPr>
        <w:t xml:space="preserve"> </w:t>
      </w:r>
      <w:r>
        <w:rPr>
          <w:sz w:val="14"/>
          <w:szCs w:val="16"/>
        </w:rPr>
        <w:t>dokonywania i przyjmowania zgłoszeń naruszeń prawa oraz podejmowania działań następczych w</w:t>
      </w:r>
      <w:r w:rsidRPr="00190A7B">
        <w:rPr>
          <w:rFonts w:ascii="Verdana" w:hAnsi="Verdana"/>
          <w:sz w:val="16"/>
          <w:szCs w:val="16"/>
        </w:rPr>
        <w:t xml:space="preserve"> </w:t>
      </w:r>
      <w:proofErr w:type="spellStart"/>
      <w:r w:rsidRPr="00190A7B">
        <w:rPr>
          <w:sz w:val="14"/>
          <w:szCs w:val="16"/>
        </w:rPr>
        <w:t>Prim</w:t>
      </w:r>
      <w:proofErr w:type="spellEnd"/>
      <w:r w:rsidRPr="00190A7B">
        <w:rPr>
          <w:sz w:val="14"/>
          <w:szCs w:val="16"/>
        </w:rPr>
        <w:t xml:space="preserve"> </w:t>
      </w:r>
      <w:proofErr w:type="spellStart"/>
      <w:r w:rsidRPr="00190A7B">
        <w:rPr>
          <w:sz w:val="14"/>
          <w:szCs w:val="16"/>
        </w:rPr>
        <w:t>Serv</w:t>
      </w:r>
      <w:proofErr w:type="spellEnd"/>
      <w:r w:rsidRPr="00190A7B">
        <w:rPr>
          <w:sz w:val="14"/>
          <w:szCs w:val="16"/>
        </w:rPr>
        <w:t xml:space="preserve"> Sp. z o.o.</w:t>
      </w:r>
      <w:r w:rsidR="00AE7A73">
        <w:rPr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sz w:val="14"/>
          <w:szCs w:val="16"/>
        </w:rPr>
        <w:t>თქვენი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პირადი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მონაცემების</w:t>
      </w:r>
      <w:proofErr w:type="spellEnd"/>
      <w:r w:rsidR="00AE7A73" w:rsidRPr="00AE7A73">
        <w:rPr>
          <w:sz w:val="14"/>
          <w:szCs w:val="16"/>
        </w:rPr>
        <w:t xml:space="preserve"> (</w:t>
      </w:r>
      <w:proofErr w:type="spellStart"/>
      <w:r w:rsidR="00AE7A73" w:rsidRPr="00AE7A73">
        <w:rPr>
          <w:sz w:val="14"/>
          <w:szCs w:val="16"/>
        </w:rPr>
        <w:t>სახელი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და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გვარი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და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ელექტრონული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ფოსტის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მისამართი</w:t>
      </w:r>
      <w:proofErr w:type="spellEnd"/>
      <w:r w:rsidR="00AE7A73" w:rsidRPr="00AE7A73">
        <w:rPr>
          <w:sz w:val="14"/>
          <w:szCs w:val="16"/>
        </w:rPr>
        <w:t xml:space="preserve">) </w:t>
      </w:r>
      <w:proofErr w:type="spellStart"/>
      <w:r w:rsidR="00AE7A73" w:rsidRPr="00AE7A73">
        <w:rPr>
          <w:sz w:val="14"/>
          <w:szCs w:val="16"/>
        </w:rPr>
        <w:t>მითითება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ამ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ფორმაში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არის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ვალდებულება</w:t>
      </w:r>
      <w:proofErr w:type="spellEnd"/>
      <w:r w:rsidR="00AE7A73" w:rsidRPr="00AE7A73">
        <w:rPr>
          <w:sz w:val="14"/>
          <w:szCs w:val="16"/>
        </w:rPr>
        <w:t xml:space="preserve">, </w:t>
      </w:r>
      <w:proofErr w:type="spellStart"/>
      <w:r w:rsidR="00AE7A73" w:rsidRPr="00AE7A73">
        <w:rPr>
          <w:sz w:val="14"/>
          <w:szCs w:val="16"/>
        </w:rPr>
        <w:t>რომელიც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მომდინარეობს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რეგულაციიდან</w:t>
      </w:r>
      <w:proofErr w:type="spellEnd"/>
      <w:r w:rsidR="00AE7A73" w:rsidRPr="00AE7A73">
        <w:rPr>
          <w:sz w:val="14"/>
          <w:szCs w:val="16"/>
        </w:rPr>
        <w:t xml:space="preserve">, </w:t>
      </w:r>
      <w:proofErr w:type="spellStart"/>
      <w:r w:rsidR="00AE7A73" w:rsidRPr="00AE7A73">
        <w:rPr>
          <w:sz w:val="14"/>
          <w:szCs w:val="16"/>
        </w:rPr>
        <w:t>რომელიც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განსაზღვრავს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სამართლის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დარღვევების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შეტყობინებების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წარდგენისა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და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მიღების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პროცედურას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და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შემდგომი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ქმედებების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განხორციელებას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Prim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Serv</w:t>
      </w:r>
      <w:proofErr w:type="spellEnd"/>
      <w:r w:rsidR="00AE7A73" w:rsidRPr="00AE7A73">
        <w:rPr>
          <w:sz w:val="14"/>
          <w:szCs w:val="16"/>
        </w:rPr>
        <w:t xml:space="preserve"> Sp. z o.o.-</w:t>
      </w:r>
      <w:proofErr w:type="spellStart"/>
      <w:r w:rsidR="00AE7A73" w:rsidRPr="00AE7A73">
        <w:rPr>
          <w:sz w:val="14"/>
          <w:szCs w:val="16"/>
        </w:rPr>
        <w:t>ში</w:t>
      </w:r>
      <w:proofErr w:type="spellEnd"/>
      <w:r w:rsidR="00AE7A73" w:rsidRPr="00AE7A73">
        <w:rPr>
          <w:sz w:val="14"/>
          <w:szCs w:val="16"/>
        </w:rPr>
        <w:t>.</w:t>
      </w:r>
      <w:r w:rsidR="00AE7A73">
        <w:rPr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sz w:val="14"/>
          <w:szCs w:val="16"/>
        </w:rPr>
        <w:t>Надання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ваших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персональних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даних</w:t>
      </w:r>
      <w:proofErr w:type="spellEnd"/>
      <w:r w:rsidR="00AE7A73" w:rsidRPr="00AE7A73">
        <w:rPr>
          <w:sz w:val="14"/>
          <w:szCs w:val="16"/>
        </w:rPr>
        <w:t xml:space="preserve"> (</w:t>
      </w:r>
      <w:proofErr w:type="spellStart"/>
      <w:r w:rsidR="00AE7A73" w:rsidRPr="00AE7A73">
        <w:rPr>
          <w:sz w:val="14"/>
          <w:szCs w:val="16"/>
        </w:rPr>
        <w:t>ім'я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та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прізвище</w:t>
      </w:r>
      <w:proofErr w:type="spellEnd"/>
      <w:r w:rsidR="00AE7A73" w:rsidRPr="00AE7A73">
        <w:rPr>
          <w:sz w:val="14"/>
          <w:szCs w:val="16"/>
        </w:rPr>
        <w:t xml:space="preserve">, а </w:t>
      </w:r>
      <w:proofErr w:type="spellStart"/>
      <w:r w:rsidR="00AE7A73" w:rsidRPr="00AE7A73">
        <w:rPr>
          <w:sz w:val="14"/>
          <w:szCs w:val="16"/>
        </w:rPr>
        <w:t>також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електронна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адреса</w:t>
      </w:r>
      <w:proofErr w:type="spellEnd"/>
      <w:r w:rsidR="00AE7A73" w:rsidRPr="00AE7A73">
        <w:rPr>
          <w:sz w:val="14"/>
          <w:szCs w:val="16"/>
        </w:rPr>
        <w:t xml:space="preserve">) у </w:t>
      </w:r>
      <w:proofErr w:type="spellStart"/>
      <w:r w:rsidR="00AE7A73" w:rsidRPr="00AE7A73">
        <w:rPr>
          <w:sz w:val="14"/>
          <w:szCs w:val="16"/>
        </w:rPr>
        <w:t>цій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формі</w:t>
      </w:r>
      <w:proofErr w:type="spellEnd"/>
      <w:r w:rsidR="00AE7A73" w:rsidRPr="00AE7A73">
        <w:rPr>
          <w:sz w:val="14"/>
          <w:szCs w:val="16"/>
        </w:rPr>
        <w:t xml:space="preserve"> є </w:t>
      </w:r>
      <w:proofErr w:type="spellStart"/>
      <w:r w:rsidR="00AE7A73" w:rsidRPr="00AE7A73">
        <w:rPr>
          <w:sz w:val="14"/>
          <w:szCs w:val="16"/>
        </w:rPr>
        <w:t>обов'язком</w:t>
      </w:r>
      <w:proofErr w:type="spellEnd"/>
      <w:r w:rsidR="00AE7A73" w:rsidRPr="00AE7A73">
        <w:rPr>
          <w:sz w:val="14"/>
          <w:szCs w:val="16"/>
        </w:rPr>
        <w:t xml:space="preserve">, </w:t>
      </w:r>
      <w:proofErr w:type="spellStart"/>
      <w:r w:rsidR="00AE7A73" w:rsidRPr="00AE7A73">
        <w:rPr>
          <w:sz w:val="14"/>
          <w:szCs w:val="16"/>
        </w:rPr>
        <w:t>що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випливає</w:t>
      </w:r>
      <w:proofErr w:type="spellEnd"/>
      <w:r w:rsidR="00AE7A73" w:rsidRPr="00AE7A73">
        <w:rPr>
          <w:sz w:val="14"/>
          <w:szCs w:val="16"/>
        </w:rPr>
        <w:t xml:space="preserve"> з </w:t>
      </w:r>
      <w:proofErr w:type="spellStart"/>
      <w:r w:rsidR="00AE7A73" w:rsidRPr="00AE7A73">
        <w:rPr>
          <w:sz w:val="14"/>
          <w:szCs w:val="16"/>
        </w:rPr>
        <w:t>Регламенту</w:t>
      </w:r>
      <w:proofErr w:type="spellEnd"/>
      <w:r w:rsidR="00AE7A73" w:rsidRPr="00AE7A73">
        <w:rPr>
          <w:sz w:val="14"/>
          <w:szCs w:val="16"/>
        </w:rPr>
        <w:t xml:space="preserve">, </w:t>
      </w:r>
      <w:proofErr w:type="spellStart"/>
      <w:r w:rsidR="00AE7A73" w:rsidRPr="00AE7A73">
        <w:rPr>
          <w:sz w:val="14"/>
          <w:szCs w:val="16"/>
        </w:rPr>
        <w:t>який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визначає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процедуру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подання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та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прийому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повідомлень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про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порушення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законодавства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та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вжиття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подальших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заходів</w:t>
      </w:r>
      <w:proofErr w:type="spellEnd"/>
      <w:r w:rsidR="00AE7A73" w:rsidRPr="00AE7A73">
        <w:rPr>
          <w:sz w:val="14"/>
          <w:szCs w:val="16"/>
        </w:rPr>
        <w:t xml:space="preserve"> у </w:t>
      </w:r>
      <w:proofErr w:type="spellStart"/>
      <w:r w:rsidR="00AE7A73" w:rsidRPr="00AE7A73">
        <w:rPr>
          <w:sz w:val="14"/>
          <w:szCs w:val="16"/>
        </w:rPr>
        <w:t>Prim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Serv</w:t>
      </w:r>
      <w:proofErr w:type="spellEnd"/>
      <w:r w:rsidR="00AE7A73" w:rsidRPr="00AE7A73">
        <w:rPr>
          <w:sz w:val="14"/>
          <w:szCs w:val="16"/>
        </w:rPr>
        <w:t xml:space="preserve"> Sp. z o.o.</w:t>
      </w:r>
      <w:r w:rsidR="00AE7A73">
        <w:rPr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sz w:val="14"/>
          <w:szCs w:val="16"/>
        </w:rPr>
        <w:t>Providing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your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personal</w:t>
      </w:r>
      <w:proofErr w:type="spellEnd"/>
      <w:r w:rsidR="00AE7A73" w:rsidRPr="00AE7A73">
        <w:rPr>
          <w:sz w:val="14"/>
          <w:szCs w:val="16"/>
        </w:rPr>
        <w:t xml:space="preserve"> data (</w:t>
      </w:r>
      <w:proofErr w:type="spellStart"/>
      <w:r w:rsidR="00AE7A73" w:rsidRPr="00AE7A73">
        <w:rPr>
          <w:sz w:val="14"/>
          <w:szCs w:val="16"/>
        </w:rPr>
        <w:t>name</w:t>
      </w:r>
      <w:proofErr w:type="spellEnd"/>
      <w:r w:rsidR="00AE7A73" w:rsidRPr="00AE7A73">
        <w:rPr>
          <w:sz w:val="14"/>
          <w:szCs w:val="16"/>
        </w:rPr>
        <w:t xml:space="preserve"> and </w:t>
      </w:r>
      <w:proofErr w:type="spellStart"/>
      <w:r w:rsidR="00AE7A73" w:rsidRPr="00AE7A73">
        <w:rPr>
          <w:sz w:val="14"/>
          <w:szCs w:val="16"/>
        </w:rPr>
        <w:t>surname</w:t>
      </w:r>
      <w:proofErr w:type="spellEnd"/>
      <w:r w:rsidR="00AE7A73" w:rsidRPr="00AE7A73">
        <w:rPr>
          <w:sz w:val="14"/>
          <w:szCs w:val="16"/>
        </w:rPr>
        <w:t xml:space="preserve">, and email </w:t>
      </w:r>
      <w:proofErr w:type="spellStart"/>
      <w:r w:rsidR="00AE7A73" w:rsidRPr="00AE7A73">
        <w:rPr>
          <w:sz w:val="14"/>
          <w:szCs w:val="16"/>
        </w:rPr>
        <w:t>address</w:t>
      </w:r>
      <w:proofErr w:type="spellEnd"/>
      <w:r w:rsidR="00AE7A73" w:rsidRPr="00AE7A73">
        <w:rPr>
          <w:sz w:val="14"/>
          <w:szCs w:val="16"/>
        </w:rPr>
        <w:t xml:space="preserve">) in </w:t>
      </w:r>
      <w:proofErr w:type="spellStart"/>
      <w:r w:rsidR="00AE7A73" w:rsidRPr="00AE7A73">
        <w:rPr>
          <w:sz w:val="14"/>
          <w:szCs w:val="16"/>
        </w:rPr>
        <w:t>this</w:t>
      </w:r>
      <w:proofErr w:type="spellEnd"/>
      <w:r w:rsidR="00AE7A73" w:rsidRPr="00AE7A73">
        <w:rPr>
          <w:sz w:val="14"/>
          <w:szCs w:val="16"/>
        </w:rPr>
        <w:t xml:space="preserve"> form </w:t>
      </w:r>
      <w:proofErr w:type="spellStart"/>
      <w:r w:rsidR="00AE7A73" w:rsidRPr="00AE7A73">
        <w:rPr>
          <w:sz w:val="14"/>
          <w:szCs w:val="16"/>
        </w:rPr>
        <w:t>is</w:t>
      </w:r>
      <w:proofErr w:type="spellEnd"/>
      <w:r w:rsidR="00AE7A73" w:rsidRPr="00AE7A73">
        <w:rPr>
          <w:sz w:val="14"/>
          <w:szCs w:val="16"/>
        </w:rPr>
        <w:t xml:space="preserve"> a </w:t>
      </w:r>
      <w:proofErr w:type="spellStart"/>
      <w:r w:rsidR="00AE7A73" w:rsidRPr="00AE7A73">
        <w:rPr>
          <w:sz w:val="14"/>
          <w:szCs w:val="16"/>
        </w:rPr>
        <w:t>requirement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arising</w:t>
      </w:r>
      <w:proofErr w:type="spellEnd"/>
      <w:r w:rsidR="00AE7A73" w:rsidRPr="00AE7A73">
        <w:rPr>
          <w:sz w:val="14"/>
          <w:szCs w:val="16"/>
        </w:rPr>
        <w:t xml:space="preserve"> from the </w:t>
      </w:r>
      <w:proofErr w:type="spellStart"/>
      <w:r w:rsidR="00AE7A73" w:rsidRPr="00AE7A73">
        <w:rPr>
          <w:sz w:val="14"/>
          <w:szCs w:val="16"/>
        </w:rPr>
        <w:t>Regulations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defining</w:t>
      </w:r>
      <w:proofErr w:type="spellEnd"/>
      <w:r w:rsidR="00AE7A73" w:rsidRPr="00AE7A73">
        <w:rPr>
          <w:sz w:val="14"/>
          <w:szCs w:val="16"/>
        </w:rPr>
        <w:t xml:space="preserve"> the </w:t>
      </w:r>
      <w:proofErr w:type="spellStart"/>
      <w:r w:rsidR="00AE7A73" w:rsidRPr="00AE7A73">
        <w:rPr>
          <w:sz w:val="14"/>
          <w:szCs w:val="16"/>
        </w:rPr>
        <w:t>procedure</w:t>
      </w:r>
      <w:proofErr w:type="spellEnd"/>
      <w:r w:rsidR="00AE7A73" w:rsidRPr="00AE7A73">
        <w:rPr>
          <w:sz w:val="14"/>
          <w:szCs w:val="16"/>
        </w:rPr>
        <w:t xml:space="preserve"> for </w:t>
      </w:r>
      <w:proofErr w:type="spellStart"/>
      <w:r w:rsidR="00AE7A73" w:rsidRPr="00AE7A73">
        <w:rPr>
          <w:sz w:val="14"/>
          <w:szCs w:val="16"/>
        </w:rPr>
        <w:t>submitting</w:t>
      </w:r>
      <w:proofErr w:type="spellEnd"/>
      <w:r w:rsidR="00AE7A73" w:rsidRPr="00AE7A73">
        <w:rPr>
          <w:sz w:val="14"/>
          <w:szCs w:val="16"/>
        </w:rPr>
        <w:t xml:space="preserve"> and </w:t>
      </w:r>
      <w:proofErr w:type="spellStart"/>
      <w:r w:rsidR="00AE7A73" w:rsidRPr="00AE7A73">
        <w:rPr>
          <w:sz w:val="14"/>
          <w:szCs w:val="16"/>
        </w:rPr>
        <w:t>accepting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reports</w:t>
      </w:r>
      <w:proofErr w:type="spellEnd"/>
      <w:r w:rsidR="00AE7A73" w:rsidRPr="00AE7A73">
        <w:rPr>
          <w:sz w:val="14"/>
          <w:szCs w:val="16"/>
        </w:rPr>
        <w:t xml:space="preserve"> of </w:t>
      </w:r>
      <w:proofErr w:type="spellStart"/>
      <w:r w:rsidR="00AE7A73" w:rsidRPr="00AE7A73">
        <w:rPr>
          <w:sz w:val="14"/>
          <w:szCs w:val="16"/>
        </w:rPr>
        <w:t>legal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violations</w:t>
      </w:r>
      <w:proofErr w:type="spellEnd"/>
      <w:r w:rsidR="00AE7A73" w:rsidRPr="00AE7A73">
        <w:rPr>
          <w:sz w:val="14"/>
          <w:szCs w:val="16"/>
        </w:rPr>
        <w:t xml:space="preserve"> and </w:t>
      </w:r>
      <w:proofErr w:type="spellStart"/>
      <w:r w:rsidR="00AE7A73" w:rsidRPr="00AE7A73">
        <w:rPr>
          <w:sz w:val="14"/>
          <w:szCs w:val="16"/>
        </w:rPr>
        <w:t>taking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follow-up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actions</w:t>
      </w:r>
      <w:proofErr w:type="spellEnd"/>
      <w:r w:rsidR="00AE7A73" w:rsidRPr="00AE7A73">
        <w:rPr>
          <w:sz w:val="14"/>
          <w:szCs w:val="16"/>
        </w:rPr>
        <w:t xml:space="preserve"> in </w:t>
      </w:r>
      <w:proofErr w:type="spellStart"/>
      <w:r w:rsidR="00AE7A73" w:rsidRPr="00AE7A73">
        <w:rPr>
          <w:sz w:val="14"/>
          <w:szCs w:val="16"/>
        </w:rPr>
        <w:t>Prim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Serv</w:t>
      </w:r>
      <w:proofErr w:type="spellEnd"/>
      <w:r w:rsidR="00AE7A73" w:rsidRPr="00AE7A73">
        <w:rPr>
          <w:sz w:val="14"/>
          <w:szCs w:val="16"/>
        </w:rPr>
        <w:t xml:space="preserve"> Sp. z o.o.</w:t>
      </w:r>
    </w:p>
    <w:p w14:paraId="7E89AB26" w14:textId="7DD3C466" w:rsidR="006D5DB6" w:rsidRDefault="006D5DB6" w:rsidP="006D5DB6">
      <w:pPr>
        <w:contextualSpacing/>
        <w:rPr>
          <w:sz w:val="16"/>
          <w:szCs w:val="16"/>
          <w:vertAlign w:val="superscript"/>
        </w:rPr>
      </w:pPr>
      <w:r w:rsidRPr="00F636DC">
        <w:rPr>
          <w:b/>
          <w:color w:val="76923C"/>
          <w:sz w:val="14"/>
          <w:szCs w:val="16"/>
        </w:rPr>
        <w:t>Informacja o</w:t>
      </w:r>
      <w:r>
        <w:rPr>
          <w:b/>
          <w:color w:val="76923C"/>
          <w:sz w:val="14"/>
          <w:szCs w:val="16"/>
        </w:rPr>
        <w:t xml:space="preserve"> profilowaniu.</w:t>
      </w:r>
      <w:r w:rsidR="00AE7A73">
        <w:rPr>
          <w:b/>
          <w:color w:val="76923C"/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ინფორმაცია</w:t>
      </w:r>
      <w:proofErr w:type="spellEnd"/>
      <w:r w:rsidR="00AE7A73" w:rsidRPr="00AE7A73">
        <w:rPr>
          <w:b/>
          <w:color w:val="76923C"/>
          <w:sz w:val="14"/>
          <w:szCs w:val="16"/>
        </w:rPr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პროფილირებაზე</w:t>
      </w:r>
      <w:proofErr w:type="spellEnd"/>
      <w:r w:rsidR="00AE7A73">
        <w:rPr>
          <w:b/>
          <w:color w:val="76923C"/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Інформація</w:t>
      </w:r>
      <w:proofErr w:type="spellEnd"/>
      <w:r w:rsidR="00AE7A73" w:rsidRPr="00AE7A73">
        <w:rPr>
          <w:b/>
          <w:color w:val="76923C"/>
          <w:sz w:val="14"/>
          <w:szCs w:val="16"/>
        </w:rPr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про</w:t>
      </w:r>
      <w:proofErr w:type="spellEnd"/>
      <w:r w:rsidR="00AE7A73" w:rsidRPr="00AE7A73">
        <w:rPr>
          <w:b/>
          <w:color w:val="76923C"/>
          <w:sz w:val="14"/>
          <w:szCs w:val="16"/>
        </w:rPr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профілювання</w:t>
      </w:r>
      <w:proofErr w:type="spellEnd"/>
      <w:r w:rsidR="00AE7A73">
        <w:rPr>
          <w:b/>
          <w:color w:val="76923C"/>
          <w:sz w:val="14"/>
          <w:szCs w:val="16"/>
        </w:rPr>
        <w:t>/</w:t>
      </w:r>
      <w:r w:rsidR="00AE7A73" w:rsidRPr="00AE7A73">
        <w:t xml:space="preserve"> </w:t>
      </w:r>
      <w:r w:rsidR="00AE7A73" w:rsidRPr="00AE7A73">
        <w:rPr>
          <w:b/>
          <w:color w:val="76923C"/>
          <w:sz w:val="14"/>
          <w:szCs w:val="16"/>
        </w:rPr>
        <w:t xml:space="preserve">Information </w:t>
      </w:r>
      <w:proofErr w:type="spellStart"/>
      <w:r w:rsidR="00AE7A73" w:rsidRPr="00AE7A73">
        <w:rPr>
          <w:b/>
          <w:color w:val="76923C"/>
          <w:sz w:val="14"/>
          <w:szCs w:val="16"/>
        </w:rPr>
        <w:t>about</w:t>
      </w:r>
      <w:proofErr w:type="spellEnd"/>
      <w:r w:rsidR="00AE7A73" w:rsidRPr="00AE7A73">
        <w:rPr>
          <w:b/>
          <w:color w:val="76923C"/>
          <w:sz w:val="14"/>
          <w:szCs w:val="16"/>
        </w:rPr>
        <w:t xml:space="preserve"> </w:t>
      </w:r>
      <w:proofErr w:type="spellStart"/>
      <w:r w:rsidR="00AE7A73" w:rsidRPr="00AE7A73">
        <w:rPr>
          <w:b/>
          <w:color w:val="76923C"/>
          <w:sz w:val="14"/>
          <w:szCs w:val="16"/>
        </w:rPr>
        <w:t>profiling</w:t>
      </w:r>
      <w:proofErr w:type="spellEnd"/>
    </w:p>
    <w:p w14:paraId="0277C7F2" w14:textId="3B42BD11" w:rsidR="006D5DB6" w:rsidRDefault="006D5DB6" w:rsidP="006D5DB6">
      <w:pPr>
        <w:contextualSpacing/>
        <w:rPr>
          <w:sz w:val="16"/>
          <w:szCs w:val="16"/>
          <w:vertAlign w:val="superscript"/>
        </w:rPr>
      </w:pPr>
      <w:r>
        <w:rPr>
          <w:sz w:val="14"/>
          <w:szCs w:val="16"/>
        </w:rPr>
        <w:t>Państwa d</w:t>
      </w:r>
      <w:r w:rsidRPr="00F636DC">
        <w:rPr>
          <w:sz w:val="14"/>
          <w:szCs w:val="16"/>
        </w:rPr>
        <w:t>ane osobowe nie będą podlegały profilowaniu ani,</w:t>
      </w:r>
      <w:r>
        <w:rPr>
          <w:sz w:val="14"/>
          <w:szCs w:val="16"/>
        </w:rPr>
        <w:t xml:space="preserve"> nie będą podejmowane</w:t>
      </w:r>
      <w:r w:rsidRPr="00F636DC">
        <w:rPr>
          <w:sz w:val="14"/>
          <w:szCs w:val="16"/>
        </w:rPr>
        <w:t xml:space="preserve"> na podstawie tych danych decyzje w sposób zautomatyzowany.</w:t>
      </w:r>
      <w:r w:rsidR="00AE7A73">
        <w:rPr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sz w:val="14"/>
          <w:szCs w:val="16"/>
        </w:rPr>
        <w:t>ინფორმაცია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პროფილირებაზე</w:t>
      </w:r>
      <w:proofErr w:type="spellEnd"/>
      <w:r w:rsidR="00AE7A73">
        <w:rPr>
          <w:sz w:val="14"/>
          <w:szCs w:val="16"/>
        </w:rPr>
        <w:t>/</w:t>
      </w:r>
      <w:r w:rsidR="00AE7A73" w:rsidRPr="00AE7A73">
        <w:t xml:space="preserve"> </w:t>
      </w:r>
      <w:proofErr w:type="spellStart"/>
      <w:r w:rsidR="00AE7A73" w:rsidRPr="00AE7A73">
        <w:rPr>
          <w:sz w:val="14"/>
          <w:szCs w:val="16"/>
        </w:rPr>
        <w:t>Інформація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про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профілювання</w:t>
      </w:r>
      <w:proofErr w:type="spellEnd"/>
      <w:r w:rsidR="00AE7A73">
        <w:rPr>
          <w:sz w:val="14"/>
          <w:szCs w:val="16"/>
        </w:rPr>
        <w:t>/</w:t>
      </w:r>
      <w:r w:rsidR="00AE7A73" w:rsidRPr="00AE7A73">
        <w:t xml:space="preserve"> </w:t>
      </w:r>
      <w:r w:rsidR="00AE7A73" w:rsidRPr="00AE7A73">
        <w:rPr>
          <w:sz w:val="14"/>
          <w:szCs w:val="16"/>
        </w:rPr>
        <w:t xml:space="preserve">Information </w:t>
      </w:r>
      <w:proofErr w:type="spellStart"/>
      <w:r w:rsidR="00AE7A73" w:rsidRPr="00AE7A73">
        <w:rPr>
          <w:sz w:val="14"/>
          <w:szCs w:val="16"/>
        </w:rPr>
        <w:t>about</w:t>
      </w:r>
      <w:proofErr w:type="spellEnd"/>
      <w:r w:rsidR="00AE7A73" w:rsidRPr="00AE7A73">
        <w:rPr>
          <w:sz w:val="14"/>
          <w:szCs w:val="16"/>
        </w:rPr>
        <w:t xml:space="preserve"> </w:t>
      </w:r>
      <w:proofErr w:type="spellStart"/>
      <w:r w:rsidR="00AE7A73" w:rsidRPr="00AE7A73">
        <w:rPr>
          <w:sz w:val="14"/>
          <w:szCs w:val="16"/>
        </w:rPr>
        <w:t>profiling</w:t>
      </w:r>
      <w:proofErr w:type="spellEnd"/>
      <w:r w:rsidRPr="00F636DC">
        <w:rPr>
          <w:sz w:val="14"/>
          <w:szCs w:val="16"/>
        </w:rPr>
        <w:t xml:space="preserve">  </w:t>
      </w:r>
    </w:p>
    <w:p w14:paraId="5ECBDF16" w14:textId="77777777" w:rsidR="00CF08AB" w:rsidRDefault="00CF08AB" w:rsidP="00780C63">
      <w:pPr>
        <w:rPr>
          <w:rFonts w:cs="Calibri"/>
          <w:szCs w:val="28"/>
        </w:rPr>
      </w:pPr>
    </w:p>
    <w:p w14:paraId="2AB5A89A" w14:textId="77777777" w:rsidR="00CF08AB" w:rsidRDefault="00CF08AB" w:rsidP="00780C63">
      <w:pPr>
        <w:rPr>
          <w:rFonts w:cs="Calibri"/>
          <w:szCs w:val="28"/>
        </w:rPr>
      </w:pPr>
    </w:p>
    <w:p w14:paraId="465A5C5E" w14:textId="77777777" w:rsidR="00CF08AB" w:rsidRDefault="00CF08AB" w:rsidP="00780C63">
      <w:pPr>
        <w:rPr>
          <w:rFonts w:cs="Calibri"/>
          <w:szCs w:val="28"/>
        </w:rPr>
      </w:pPr>
    </w:p>
    <w:p w14:paraId="0CD7AD9E" w14:textId="77777777" w:rsidR="00CF08AB" w:rsidRPr="000A6495" w:rsidRDefault="00CF08AB" w:rsidP="00780C63">
      <w:pPr>
        <w:rPr>
          <w:rFonts w:cs="Calibri"/>
          <w:szCs w:val="28"/>
        </w:rPr>
      </w:pPr>
    </w:p>
    <w:sectPr w:rsidR="00CF08AB" w:rsidRPr="000A6495" w:rsidSect="00AE7A73">
      <w:pgSz w:w="11906" w:h="16838"/>
      <w:pgMar w:top="1135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F33A" w14:textId="77777777" w:rsidR="00DA14F3" w:rsidRDefault="00DA14F3" w:rsidP="009B5591">
      <w:pPr>
        <w:spacing w:after="0" w:line="240" w:lineRule="auto"/>
      </w:pPr>
      <w:r>
        <w:separator/>
      </w:r>
    </w:p>
  </w:endnote>
  <w:endnote w:type="continuationSeparator" w:id="0">
    <w:p w14:paraId="3C9D9060" w14:textId="77777777" w:rsidR="00DA14F3" w:rsidRDefault="00DA14F3" w:rsidP="009B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F2C9" w14:textId="77777777" w:rsidR="00DA14F3" w:rsidRDefault="00DA14F3" w:rsidP="009B5591">
      <w:pPr>
        <w:spacing w:after="0" w:line="240" w:lineRule="auto"/>
      </w:pPr>
      <w:r>
        <w:separator/>
      </w:r>
    </w:p>
  </w:footnote>
  <w:footnote w:type="continuationSeparator" w:id="0">
    <w:p w14:paraId="301E1DA5" w14:textId="77777777" w:rsidR="00DA14F3" w:rsidRDefault="00DA14F3" w:rsidP="009B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89E"/>
    <w:multiLevelType w:val="hybridMultilevel"/>
    <w:tmpl w:val="AB184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0119"/>
    <w:multiLevelType w:val="hybridMultilevel"/>
    <w:tmpl w:val="25ACC0C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9EC"/>
    <w:multiLevelType w:val="hybridMultilevel"/>
    <w:tmpl w:val="DEC835D6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0C0"/>
    <w:multiLevelType w:val="hybridMultilevel"/>
    <w:tmpl w:val="D466E00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7BE"/>
    <w:multiLevelType w:val="hybridMultilevel"/>
    <w:tmpl w:val="8162F67E"/>
    <w:lvl w:ilvl="0" w:tplc="94085E64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3E7"/>
    <w:multiLevelType w:val="multilevel"/>
    <w:tmpl w:val="85F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2459CB"/>
    <w:multiLevelType w:val="hybridMultilevel"/>
    <w:tmpl w:val="E93A0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676"/>
    <w:multiLevelType w:val="hybridMultilevel"/>
    <w:tmpl w:val="4CD290C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467"/>
    <w:multiLevelType w:val="hybridMultilevel"/>
    <w:tmpl w:val="54D4DC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EC8"/>
    <w:multiLevelType w:val="multilevel"/>
    <w:tmpl w:val="D33A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2D5E"/>
    <w:multiLevelType w:val="hybridMultilevel"/>
    <w:tmpl w:val="B2C82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675BC"/>
    <w:multiLevelType w:val="multilevel"/>
    <w:tmpl w:val="85F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AF59E0"/>
    <w:multiLevelType w:val="hybridMultilevel"/>
    <w:tmpl w:val="4C7E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74022"/>
    <w:multiLevelType w:val="hybridMultilevel"/>
    <w:tmpl w:val="CE1803EE"/>
    <w:lvl w:ilvl="0" w:tplc="CF70841C">
      <w:start w:val="1"/>
      <w:numFmt w:val="decimal"/>
      <w:lvlText w:val="%1)"/>
      <w:lvlJc w:val="left"/>
      <w:pPr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823517"/>
    <w:multiLevelType w:val="multilevel"/>
    <w:tmpl w:val="DD46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773E0"/>
    <w:multiLevelType w:val="hybridMultilevel"/>
    <w:tmpl w:val="08981814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A4D"/>
    <w:multiLevelType w:val="hybridMultilevel"/>
    <w:tmpl w:val="30A204FC"/>
    <w:lvl w:ilvl="0" w:tplc="9198F8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2E51"/>
    <w:multiLevelType w:val="hybridMultilevel"/>
    <w:tmpl w:val="45CC2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65C24"/>
    <w:multiLevelType w:val="hybridMultilevel"/>
    <w:tmpl w:val="D2464A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3487"/>
    <w:multiLevelType w:val="hybridMultilevel"/>
    <w:tmpl w:val="93C2EFE2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0383"/>
    <w:multiLevelType w:val="hybridMultilevel"/>
    <w:tmpl w:val="17C06614"/>
    <w:lvl w:ilvl="0" w:tplc="7BD400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02586"/>
    <w:multiLevelType w:val="hybridMultilevel"/>
    <w:tmpl w:val="636802AC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15F"/>
    <w:multiLevelType w:val="hybridMultilevel"/>
    <w:tmpl w:val="912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76DC4"/>
    <w:multiLevelType w:val="hybridMultilevel"/>
    <w:tmpl w:val="764CB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6232E7"/>
    <w:multiLevelType w:val="hybridMultilevel"/>
    <w:tmpl w:val="8752CFCE"/>
    <w:lvl w:ilvl="0" w:tplc="9FB0CC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0AF"/>
    <w:multiLevelType w:val="hybridMultilevel"/>
    <w:tmpl w:val="4448EBA4"/>
    <w:lvl w:ilvl="0" w:tplc="985EDC0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66C"/>
    <w:multiLevelType w:val="hybridMultilevel"/>
    <w:tmpl w:val="5F409B4C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C17BF"/>
    <w:multiLevelType w:val="hybridMultilevel"/>
    <w:tmpl w:val="63CE7292"/>
    <w:lvl w:ilvl="0" w:tplc="D4F6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3FC8"/>
    <w:multiLevelType w:val="multilevel"/>
    <w:tmpl w:val="3FA6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A12"/>
    <w:multiLevelType w:val="multilevel"/>
    <w:tmpl w:val="7BA8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1498"/>
    <w:multiLevelType w:val="hybridMultilevel"/>
    <w:tmpl w:val="9A5E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0374F"/>
    <w:multiLevelType w:val="hybridMultilevel"/>
    <w:tmpl w:val="08D40F6A"/>
    <w:lvl w:ilvl="0" w:tplc="CF70841C">
      <w:start w:val="1"/>
      <w:numFmt w:val="decimal"/>
      <w:lvlText w:val="%1)"/>
      <w:lvlJc w:val="left"/>
      <w:pPr>
        <w:ind w:left="407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4" w15:restartNumberingAfterBreak="0">
    <w:nsid w:val="6A6731FF"/>
    <w:multiLevelType w:val="hybridMultilevel"/>
    <w:tmpl w:val="3FCCF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A5AD0"/>
    <w:multiLevelType w:val="hybridMultilevel"/>
    <w:tmpl w:val="ED8483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F3729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7D5"/>
    <w:multiLevelType w:val="multilevel"/>
    <w:tmpl w:val="3B8C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64EFD"/>
    <w:multiLevelType w:val="hybridMultilevel"/>
    <w:tmpl w:val="040C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E3A98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07486"/>
    <w:multiLevelType w:val="hybridMultilevel"/>
    <w:tmpl w:val="FB1C07E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E6DF9"/>
    <w:multiLevelType w:val="hybridMultilevel"/>
    <w:tmpl w:val="189EE0D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AF3"/>
    <w:multiLevelType w:val="hybridMultilevel"/>
    <w:tmpl w:val="41ACBD8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512E"/>
    <w:multiLevelType w:val="hybridMultilevel"/>
    <w:tmpl w:val="2FE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87AC2"/>
    <w:multiLevelType w:val="hybridMultilevel"/>
    <w:tmpl w:val="67CED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50731">
    <w:abstractNumId w:val="38"/>
  </w:num>
  <w:num w:numId="2" w16cid:durableId="303511302">
    <w:abstractNumId w:val="5"/>
  </w:num>
  <w:num w:numId="3" w16cid:durableId="1462839539">
    <w:abstractNumId w:val="36"/>
  </w:num>
  <w:num w:numId="4" w16cid:durableId="639966838">
    <w:abstractNumId w:val="39"/>
  </w:num>
  <w:num w:numId="5" w16cid:durableId="2123301953">
    <w:abstractNumId w:val="27"/>
  </w:num>
  <w:num w:numId="6" w16cid:durableId="1646665445">
    <w:abstractNumId w:val="11"/>
  </w:num>
  <w:num w:numId="7" w16cid:durableId="633101102">
    <w:abstractNumId w:val="42"/>
  </w:num>
  <w:num w:numId="8" w16cid:durableId="1601982659">
    <w:abstractNumId w:val="3"/>
  </w:num>
  <w:num w:numId="9" w16cid:durableId="80763898">
    <w:abstractNumId w:val="40"/>
  </w:num>
  <w:num w:numId="10" w16cid:durableId="1226407356">
    <w:abstractNumId w:val="16"/>
  </w:num>
  <w:num w:numId="11" w16cid:durableId="1162967874">
    <w:abstractNumId w:val="7"/>
  </w:num>
  <w:num w:numId="12" w16cid:durableId="1141578624">
    <w:abstractNumId w:val="41"/>
  </w:num>
  <w:num w:numId="13" w16cid:durableId="158622599">
    <w:abstractNumId w:val="23"/>
  </w:num>
  <w:num w:numId="14" w16cid:durableId="1438332719">
    <w:abstractNumId w:val="1"/>
  </w:num>
  <w:num w:numId="15" w16cid:durableId="1457411916">
    <w:abstractNumId w:val="2"/>
  </w:num>
  <w:num w:numId="16" w16cid:durableId="2134975648">
    <w:abstractNumId w:val="20"/>
  </w:num>
  <w:num w:numId="17" w16cid:durableId="351732859">
    <w:abstractNumId w:val="28"/>
  </w:num>
  <w:num w:numId="18" w16cid:durableId="1466200371">
    <w:abstractNumId w:val="29"/>
  </w:num>
  <w:num w:numId="19" w16cid:durableId="170223150">
    <w:abstractNumId w:val="25"/>
  </w:num>
  <w:num w:numId="20" w16cid:durableId="1615207306">
    <w:abstractNumId w:val="14"/>
  </w:num>
  <w:num w:numId="21" w16cid:durableId="353268596">
    <w:abstractNumId w:val="33"/>
  </w:num>
  <w:num w:numId="22" w16cid:durableId="687099985">
    <w:abstractNumId w:val="22"/>
  </w:num>
  <w:num w:numId="23" w16cid:durableId="350452717">
    <w:abstractNumId w:val="10"/>
  </w:num>
  <w:num w:numId="24" w16cid:durableId="637105068">
    <w:abstractNumId w:val="21"/>
  </w:num>
  <w:num w:numId="25" w16cid:durableId="820542183">
    <w:abstractNumId w:val="17"/>
  </w:num>
  <w:num w:numId="26" w16cid:durableId="1636400608">
    <w:abstractNumId w:val="6"/>
  </w:num>
  <w:num w:numId="27" w16cid:durableId="1644046510">
    <w:abstractNumId w:val="26"/>
  </w:num>
  <w:num w:numId="28" w16cid:durableId="1368261131">
    <w:abstractNumId w:val="19"/>
  </w:num>
  <w:num w:numId="29" w16cid:durableId="1467818612">
    <w:abstractNumId w:val="44"/>
  </w:num>
  <w:num w:numId="30" w16cid:durableId="1871453983">
    <w:abstractNumId w:val="8"/>
  </w:num>
  <w:num w:numId="31" w16cid:durableId="1009218257">
    <w:abstractNumId w:val="34"/>
  </w:num>
  <w:num w:numId="32" w16cid:durableId="1898198246">
    <w:abstractNumId w:val="35"/>
  </w:num>
  <w:num w:numId="33" w16cid:durableId="1307392981">
    <w:abstractNumId w:val="43"/>
  </w:num>
  <w:num w:numId="34" w16cid:durableId="403381309">
    <w:abstractNumId w:val="12"/>
  </w:num>
  <w:num w:numId="35" w16cid:durableId="294528918">
    <w:abstractNumId w:val="32"/>
  </w:num>
  <w:num w:numId="36" w16cid:durableId="1404179481">
    <w:abstractNumId w:val="4"/>
  </w:num>
  <w:num w:numId="37" w16cid:durableId="1714042579">
    <w:abstractNumId w:val="0"/>
  </w:num>
  <w:num w:numId="38" w16cid:durableId="395710386">
    <w:abstractNumId w:val="31"/>
  </w:num>
  <w:num w:numId="39" w16cid:durableId="2077630314">
    <w:abstractNumId w:val="15"/>
  </w:num>
  <w:num w:numId="40" w16cid:durableId="266235300">
    <w:abstractNumId w:val="30"/>
  </w:num>
  <w:num w:numId="41" w16cid:durableId="545147237">
    <w:abstractNumId w:val="37"/>
  </w:num>
  <w:num w:numId="42" w16cid:durableId="674381700">
    <w:abstractNumId w:val="9"/>
  </w:num>
  <w:num w:numId="43" w16cid:durableId="120805914">
    <w:abstractNumId w:val="24"/>
  </w:num>
  <w:num w:numId="44" w16cid:durableId="702050786">
    <w:abstractNumId w:val="13"/>
  </w:num>
  <w:num w:numId="45" w16cid:durableId="476381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11E374-D0FE-4A5A-BDF3-D9623AD9FFCC}"/>
  </w:docVars>
  <w:rsids>
    <w:rsidRoot w:val="009B5591"/>
    <w:rsid w:val="0002132E"/>
    <w:rsid w:val="00027643"/>
    <w:rsid w:val="00043E96"/>
    <w:rsid w:val="00065A85"/>
    <w:rsid w:val="000709C5"/>
    <w:rsid w:val="00090166"/>
    <w:rsid w:val="00093E62"/>
    <w:rsid w:val="000A07E0"/>
    <w:rsid w:val="000A2918"/>
    <w:rsid w:val="000A6495"/>
    <w:rsid w:val="000B0C0E"/>
    <w:rsid w:val="000B7051"/>
    <w:rsid w:val="000C4F41"/>
    <w:rsid w:val="000C551D"/>
    <w:rsid w:val="000D11C9"/>
    <w:rsid w:val="000D51B6"/>
    <w:rsid w:val="000E51F9"/>
    <w:rsid w:val="000F6D0E"/>
    <w:rsid w:val="00111AE8"/>
    <w:rsid w:val="001155AC"/>
    <w:rsid w:val="00142924"/>
    <w:rsid w:val="00143BAA"/>
    <w:rsid w:val="00162988"/>
    <w:rsid w:val="001641A7"/>
    <w:rsid w:val="001717C0"/>
    <w:rsid w:val="00180009"/>
    <w:rsid w:val="00184F39"/>
    <w:rsid w:val="00190A7B"/>
    <w:rsid w:val="001A029A"/>
    <w:rsid w:val="001A562B"/>
    <w:rsid w:val="001B3C96"/>
    <w:rsid w:val="001B5BAA"/>
    <w:rsid w:val="001B6145"/>
    <w:rsid w:val="001C1F6D"/>
    <w:rsid w:val="001E7BCC"/>
    <w:rsid w:val="0021126F"/>
    <w:rsid w:val="00226199"/>
    <w:rsid w:val="002309B2"/>
    <w:rsid w:val="00231294"/>
    <w:rsid w:val="00232AD0"/>
    <w:rsid w:val="0023586E"/>
    <w:rsid w:val="00246E1C"/>
    <w:rsid w:val="00253E3C"/>
    <w:rsid w:val="00272F82"/>
    <w:rsid w:val="002A1E6E"/>
    <w:rsid w:val="002A32D5"/>
    <w:rsid w:val="002A7323"/>
    <w:rsid w:val="002B427A"/>
    <w:rsid w:val="002C2755"/>
    <w:rsid w:val="002C68CC"/>
    <w:rsid w:val="002E57B4"/>
    <w:rsid w:val="00316B19"/>
    <w:rsid w:val="00334952"/>
    <w:rsid w:val="00366671"/>
    <w:rsid w:val="003704A6"/>
    <w:rsid w:val="003844B8"/>
    <w:rsid w:val="0038569A"/>
    <w:rsid w:val="003A0825"/>
    <w:rsid w:val="003B2154"/>
    <w:rsid w:val="003C0092"/>
    <w:rsid w:val="003C4D19"/>
    <w:rsid w:val="003E518E"/>
    <w:rsid w:val="003F6985"/>
    <w:rsid w:val="004010AF"/>
    <w:rsid w:val="00404E26"/>
    <w:rsid w:val="004066BA"/>
    <w:rsid w:val="00431D6C"/>
    <w:rsid w:val="00433B94"/>
    <w:rsid w:val="00436515"/>
    <w:rsid w:val="004500FC"/>
    <w:rsid w:val="00450D40"/>
    <w:rsid w:val="0047079D"/>
    <w:rsid w:val="00486B4D"/>
    <w:rsid w:val="004B44F9"/>
    <w:rsid w:val="004C4246"/>
    <w:rsid w:val="004C5391"/>
    <w:rsid w:val="004F0A05"/>
    <w:rsid w:val="004F19BA"/>
    <w:rsid w:val="004F26B4"/>
    <w:rsid w:val="005164EE"/>
    <w:rsid w:val="00535D52"/>
    <w:rsid w:val="00535E0F"/>
    <w:rsid w:val="00541E64"/>
    <w:rsid w:val="00565998"/>
    <w:rsid w:val="00574EE0"/>
    <w:rsid w:val="005A0F0A"/>
    <w:rsid w:val="005B0D62"/>
    <w:rsid w:val="005B39FB"/>
    <w:rsid w:val="005C1070"/>
    <w:rsid w:val="005D07DB"/>
    <w:rsid w:val="005E58B2"/>
    <w:rsid w:val="005E65DC"/>
    <w:rsid w:val="005E72C8"/>
    <w:rsid w:val="006210A0"/>
    <w:rsid w:val="0062117B"/>
    <w:rsid w:val="00652CDF"/>
    <w:rsid w:val="006647AE"/>
    <w:rsid w:val="00671D63"/>
    <w:rsid w:val="00675FBC"/>
    <w:rsid w:val="006866D7"/>
    <w:rsid w:val="00686818"/>
    <w:rsid w:val="00690280"/>
    <w:rsid w:val="00696B64"/>
    <w:rsid w:val="006A047D"/>
    <w:rsid w:val="006C169A"/>
    <w:rsid w:val="006D0665"/>
    <w:rsid w:val="006D5DB6"/>
    <w:rsid w:val="006E4320"/>
    <w:rsid w:val="006F7E0D"/>
    <w:rsid w:val="00707523"/>
    <w:rsid w:val="007315DF"/>
    <w:rsid w:val="007363CB"/>
    <w:rsid w:val="0074490D"/>
    <w:rsid w:val="00750944"/>
    <w:rsid w:val="0075327D"/>
    <w:rsid w:val="007561F9"/>
    <w:rsid w:val="00780C63"/>
    <w:rsid w:val="007B3748"/>
    <w:rsid w:val="007B4351"/>
    <w:rsid w:val="007D5100"/>
    <w:rsid w:val="007D5473"/>
    <w:rsid w:val="007F0CBF"/>
    <w:rsid w:val="007F238B"/>
    <w:rsid w:val="008070A1"/>
    <w:rsid w:val="00807878"/>
    <w:rsid w:val="00815EFC"/>
    <w:rsid w:val="008176C6"/>
    <w:rsid w:val="0084012B"/>
    <w:rsid w:val="00853C29"/>
    <w:rsid w:val="00872752"/>
    <w:rsid w:val="00876ABF"/>
    <w:rsid w:val="00893564"/>
    <w:rsid w:val="008C1439"/>
    <w:rsid w:val="008C39FF"/>
    <w:rsid w:val="008F69B8"/>
    <w:rsid w:val="0090556F"/>
    <w:rsid w:val="00927630"/>
    <w:rsid w:val="00937B89"/>
    <w:rsid w:val="00947CB5"/>
    <w:rsid w:val="00962026"/>
    <w:rsid w:val="00964532"/>
    <w:rsid w:val="0097096D"/>
    <w:rsid w:val="00974325"/>
    <w:rsid w:val="00983275"/>
    <w:rsid w:val="009954FB"/>
    <w:rsid w:val="009A008E"/>
    <w:rsid w:val="009A0802"/>
    <w:rsid w:val="009A3968"/>
    <w:rsid w:val="009A5964"/>
    <w:rsid w:val="009B1A76"/>
    <w:rsid w:val="009B5591"/>
    <w:rsid w:val="009C6AEB"/>
    <w:rsid w:val="009D5F8D"/>
    <w:rsid w:val="009E5389"/>
    <w:rsid w:val="00A02789"/>
    <w:rsid w:val="00A07E01"/>
    <w:rsid w:val="00A1601D"/>
    <w:rsid w:val="00A22DA4"/>
    <w:rsid w:val="00A628CA"/>
    <w:rsid w:val="00A71B06"/>
    <w:rsid w:val="00A92CE8"/>
    <w:rsid w:val="00AB5F6E"/>
    <w:rsid w:val="00AD5503"/>
    <w:rsid w:val="00AE7A73"/>
    <w:rsid w:val="00AF157A"/>
    <w:rsid w:val="00AF2006"/>
    <w:rsid w:val="00B11CC4"/>
    <w:rsid w:val="00B151E5"/>
    <w:rsid w:val="00B22E55"/>
    <w:rsid w:val="00B26A5D"/>
    <w:rsid w:val="00B3083E"/>
    <w:rsid w:val="00B30FB6"/>
    <w:rsid w:val="00B31609"/>
    <w:rsid w:val="00B31B03"/>
    <w:rsid w:val="00B4488F"/>
    <w:rsid w:val="00B50B44"/>
    <w:rsid w:val="00B52A99"/>
    <w:rsid w:val="00B54FC5"/>
    <w:rsid w:val="00BA03F2"/>
    <w:rsid w:val="00BA15B2"/>
    <w:rsid w:val="00BB7397"/>
    <w:rsid w:val="00BB74F4"/>
    <w:rsid w:val="00BB7AAE"/>
    <w:rsid w:val="00BD3E0C"/>
    <w:rsid w:val="00BD62A3"/>
    <w:rsid w:val="00BD677C"/>
    <w:rsid w:val="00BE3454"/>
    <w:rsid w:val="00BE688D"/>
    <w:rsid w:val="00BF2798"/>
    <w:rsid w:val="00C10946"/>
    <w:rsid w:val="00C14761"/>
    <w:rsid w:val="00C263A8"/>
    <w:rsid w:val="00C31FEA"/>
    <w:rsid w:val="00C35179"/>
    <w:rsid w:val="00C36A26"/>
    <w:rsid w:val="00C41552"/>
    <w:rsid w:val="00C47111"/>
    <w:rsid w:val="00C66BD2"/>
    <w:rsid w:val="00C82095"/>
    <w:rsid w:val="00C958AA"/>
    <w:rsid w:val="00CA4E03"/>
    <w:rsid w:val="00CB26AE"/>
    <w:rsid w:val="00CB53CD"/>
    <w:rsid w:val="00CF08AB"/>
    <w:rsid w:val="00CF469D"/>
    <w:rsid w:val="00D15139"/>
    <w:rsid w:val="00D2026E"/>
    <w:rsid w:val="00D22D5D"/>
    <w:rsid w:val="00D2566C"/>
    <w:rsid w:val="00D44399"/>
    <w:rsid w:val="00D60414"/>
    <w:rsid w:val="00D61542"/>
    <w:rsid w:val="00D76FB6"/>
    <w:rsid w:val="00D825F8"/>
    <w:rsid w:val="00D82749"/>
    <w:rsid w:val="00D925A9"/>
    <w:rsid w:val="00D94CF5"/>
    <w:rsid w:val="00DA14F3"/>
    <w:rsid w:val="00DA66AC"/>
    <w:rsid w:val="00DB1499"/>
    <w:rsid w:val="00DC51B2"/>
    <w:rsid w:val="00DE166A"/>
    <w:rsid w:val="00DE4D4B"/>
    <w:rsid w:val="00DF0E79"/>
    <w:rsid w:val="00E0258F"/>
    <w:rsid w:val="00E172BB"/>
    <w:rsid w:val="00E23C58"/>
    <w:rsid w:val="00E30D4A"/>
    <w:rsid w:val="00E358B7"/>
    <w:rsid w:val="00E4109A"/>
    <w:rsid w:val="00E47865"/>
    <w:rsid w:val="00E62B86"/>
    <w:rsid w:val="00E64D2E"/>
    <w:rsid w:val="00E703C5"/>
    <w:rsid w:val="00E73FA1"/>
    <w:rsid w:val="00E75C28"/>
    <w:rsid w:val="00E8359E"/>
    <w:rsid w:val="00E926AB"/>
    <w:rsid w:val="00E9432A"/>
    <w:rsid w:val="00E96BF4"/>
    <w:rsid w:val="00EA2413"/>
    <w:rsid w:val="00EA59B9"/>
    <w:rsid w:val="00EA7BD2"/>
    <w:rsid w:val="00EB6A44"/>
    <w:rsid w:val="00EC6181"/>
    <w:rsid w:val="00EE0EB8"/>
    <w:rsid w:val="00EE4360"/>
    <w:rsid w:val="00EE7BFD"/>
    <w:rsid w:val="00EF7237"/>
    <w:rsid w:val="00F0238D"/>
    <w:rsid w:val="00F07A63"/>
    <w:rsid w:val="00F4053E"/>
    <w:rsid w:val="00F56EC9"/>
    <w:rsid w:val="00F636DC"/>
    <w:rsid w:val="00F644A0"/>
    <w:rsid w:val="00F661A4"/>
    <w:rsid w:val="00F66EDE"/>
    <w:rsid w:val="00F746D8"/>
    <w:rsid w:val="00F86167"/>
    <w:rsid w:val="00FA39C6"/>
    <w:rsid w:val="00FD5BC7"/>
    <w:rsid w:val="00FE0B80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8DD4"/>
  <w15:docId w15:val="{150B9961-D146-4AFA-A201-297EAE8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E6E"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591"/>
  </w:style>
  <w:style w:type="paragraph" w:styleId="Stopka">
    <w:name w:val="footer"/>
    <w:basedOn w:val="Normalny"/>
    <w:link w:val="Stopka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591"/>
  </w:style>
  <w:style w:type="paragraph" w:styleId="Akapitzlist">
    <w:name w:val="List Paragraph"/>
    <w:basedOn w:val="Normalny"/>
    <w:uiPriority w:val="34"/>
    <w:qFormat/>
    <w:rsid w:val="009B5591"/>
    <w:pPr>
      <w:ind w:left="720"/>
      <w:contextualSpacing/>
    </w:pPr>
  </w:style>
  <w:style w:type="character" w:styleId="Tekstzastpczy">
    <w:name w:val="Placeholder Text"/>
    <w:uiPriority w:val="99"/>
    <w:semiHidden/>
    <w:rsid w:val="009B5591"/>
    <w:rPr>
      <w:color w:val="808080"/>
    </w:rPr>
  </w:style>
  <w:style w:type="table" w:styleId="Tabela-Siatka">
    <w:name w:val="Table Grid"/>
    <w:basedOn w:val="Standardowy"/>
    <w:uiPriority w:val="39"/>
    <w:rsid w:val="00F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3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2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D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2DA4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8CA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815EFC"/>
    <w:rPr>
      <w:vertAlign w:val="superscript"/>
    </w:rPr>
  </w:style>
  <w:style w:type="character" w:styleId="Uwydatnienie">
    <w:name w:val="Emphasis"/>
    <w:uiPriority w:val="20"/>
    <w:qFormat/>
    <w:rsid w:val="0009016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31FE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31FEA"/>
    <w:rPr>
      <w:i/>
      <w:iCs/>
      <w:color w:val="404040"/>
    </w:rPr>
  </w:style>
  <w:style w:type="character" w:customStyle="1" w:styleId="Formularz">
    <w:name w:val="Formularz"/>
    <w:uiPriority w:val="1"/>
    <w:rsid w:val="00C31FEA"/>
    <w:rPr>
      <w:rFonts w:ascii="Calibri Light" w:hAnsi="Calibri Light"/>
      <w:sz w:val="18"/>
    </w:rPr>
  </w:style>
  <w:style w:type="character" w:customStyle="1" w:styleId="input">
    <w:name w:val="input"/>
    <w:uiPriority w:val="1"/>
    <w:rsid w:val="0084012B"/>
    <w:rPr>
      <w:rFonts w:ascii="Calibri Light" w:hAnsi="Calibri Light"/>
      <w:i/>
      <w:sz w:val="16"/>
      <w:bdr w:val="single" w:sz="4" w:space="0" w:color="auto"/>
    </w:rPr>
  </w:style>
  <w:style w:type="character" w:customStyle="1" w:styleId="Input2">
    <w:name w:val="Input2"/>
    <w:uiPriority w:val="1"/>
    <w:rsid w:val="00B151E5"/>
    <w:rPr>
      <w:rFonts w:ascii="Calibri Light" w:hAnsi="Calibri Light"/>
      <w:i/>
      <w:sz w:val="16"/>
      <w:u w:val="none"/>
    </w:rPr>
  </w:style>
  <w:style w:type="character" w:customStyle="1" w:styleId="Styl1">
    <w:name w:val="Styl1"/>
    <w:uiPriority w:val="1"/>
    <w:rsid w:val="00B151E5"/>
    <w:rPr>
      <w:rFonts w:ascii="Calibri Light" w:hAnsi="Calibri Light"/>
      <w:i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A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A76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82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35D5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35D52"/>
    <w:rPr>
      <w:vertAlign w:val="superscript"/>
    </w:rPr>
  </w:style>
  <w:style w:type="character" w:customStyle="1" w:styleId="markedcontent">
    <w:name w:val="markedcontent"/>
    <w:rsid w:val="0023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0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5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4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9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3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26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7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F700-BEB4-41DD-AFF0-B6CD95B1CD6E}"/>
      </w:docPartPr>
      <w:docPartBody>
        <w:p w:rsidR="000A740A" w:rsidRDefault="00EE5CFC">
          <w:r w:rsidRPr="00F36FE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AD84B120974A019F042152DD5F0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40E56-A431-4F26-B63C-4E39D19FE11B}"/>
      </w:docPartPr>
      <w:docPartBody>
        <w:p w:rsidR="004713C0" w:rsidRDefault="000A740A" w:rsidP="000A740A">
          <w:pPr>
            <w:pStyle w:val="7DAD84B120974A019F042152DD5F0A51"/>
          </w:pPr>
          <w:r w:rsidRPr="00F36FE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CFC"/>
    <w:rsid w:val="00043421"/>
    <w:rsid w:val="000A740A"/>
    <w:rsid w:val="004713C0"/>
    <w:rsid w:val="00780F6D"/>
    <w:rsid w:val="00795EB5"/>
    <w:rsid w:val="008D63A4"/>
    <w:rsid w:val="00B348D5"/>
    <w:rsid w:val="00BD7249"/>
    <w:rsid w:val="00C04581"/>
    <w:rsid w:val="00C166F5"/>
    <w:rsid w:val="00C66BD2"/>
    <w:rsid w:val="00CB4FD0"/>
    <w:rsid w:val="00CC09A4"/>
    <w:rsid w:val="00EE5CFC"/>
    <w:rsid w:val="00EE7BFD"/>
    <w:rsid w:val="00F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CC09A4"/>
    <w:rPr>
      <w:color w:val="808080"/>
    </w:rPr>
  </w:style>
  <w:style w:type="paragraph" w:customStyle="1" w:styleId="7DAD84B120974A019F042152DD5F0A51">
    <w:name w:val="7DAD84B120974A019F042152DD5F0A51"/>
    <w:rsid w:val="000A7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8710F-4397-477F-B851-F9265F194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1E374-D0FE-4A5A-BDF3-D9623AD9FF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4001</Words>
  <Characters>24011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Vladyslav Denysenko</dc:creator>
  <cp:lastModifiedBy>Vladyslav Denysenko</cp:lastModifiedBy>
  <cp:revision>8</cp:revision>
  <dcterms:created xsi:type="dcterms:W3CDTF">2024-12-18T10:18:00Z</dcterms:created>
  <dcterms:modified xsi:type="dcterms:W3CDTF">2024-12-18T13:59:00Z</dcterms:modified>
</cp:coreProperties>
</file>